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1CD9" w:rsidRPr="00CE7528" w:rsidRDefault="00DE2EEF" w:rsidP="00331CD9">
      <w:pPr>
        <w:jc w:val="right"/>
        <w:rPr>
          <w:rFonts w:ascii="Times New Roman" w:hAnsi="Times New Roman" w:cs="Times New Roman"/>
          <w:lang w:val="kk-KZ"/>
        </w:rPr>
      </w:pPr>
      <w:r w:rsidRPr="00CE7528">
        <w:rPr>
          <w:rFonts w:ascii="Times New Roman" w:hAnsi="Times New Roman" w:cs="Times New Roman"/>
          <w:noProof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posOffset>2604135</wp:posOffset>
            </wp:positionH>
            <wp:positionV relativeFrom="margin">
              <wp:posOffset>-450215</wp:posOffset>
            </wp:positionV>
            <wp:extent cx="839470" cy="858520"/>
            <wp:effectExtent l="19050" t="0" r="0" b="0"/>
            <wp:wrapNone/>
            <wp:docPr id="2" name="Рисунок 8" descr="https://expo2017astana.com/upload/images/Gerb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Рисунок 8" descr="https://expo2017astana.com/upload/images/Gerb1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9470" cy="858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CE7528">
        <w:rPr>
          <w:rFonts w:ascii="Times New Roman" w:hAnsi="Times New Roman" w:cs="Times New Roman"/>
          <w:lang w:val="kk-KZ"/>
        </w:rPr>
        <w:t xml:space="preserve">Көшірме </w:t>
      </w:r>
    </w:p>
    <w:p w:rsidR="00331CD9" w:rsidRPr="00CE7528" w:rsidRDefault="00DE2EEF" w:rsidP="00331CD9">
      <w:pPr>
        <w:rPr>
          <w:rFonts w:ascii="Times New Roman" w:hAnsi="Times New Roman" w:cs="Times New Roman"/>
          <w:lang w:val="kk-KZ"/>
        </w:rPr>
      </w:pPr>
    </w:p>
    <w:p w:rsidR="00331CD9" w:rsidRPr="00CE7528" w:rsidRDefault="00DE2EEF" w:rsidP="00331CD9">
      <w:pPr>
        <w:rPr>
          <w:rFonts w:ascii="Times New Roman" w:hAnsi="Times New Roman" w:cs="Times New Roman"/>
          <w:lang w:val="kk-KZ"/>
        </w:rPr>
      </w:pPr>
    </w:p>
    <w:p w:rsidR="00331CD9" w:rsidRPr="00CE7528" w:rsidRDefault="00DE2EEF" w:rsidP="00331CD9">
      <w:pPr>
        <w:rPr>
          <w:rFonts w:ascii="Times New Roman" w:hAnsi="Times New Roman" w:cs="Times New Roman"/>
          <w:b/>
          <w:sz w:val="32"/>
          <w:szCs w:val="32"/>
          <w:lang w:val="kk-KZ"/>
        </w:rPr>
      </w:pPr>
      <w:r w:rsidRPr="00CE7528">
        <w:rPr>
          <w:rFonts w:ascii="Times New Roman" w:hAnsi="Times New Roman" w:cs="Times New Roman"/>
          <w:b/>
          <w:sz w:val="32"/>
          <w:szCs w:val="32"/>
          <w:lang w:val="kk-KZ"/>
        </w:rPr>
        <w:t>ҚАЗАҚСТАН</w:t>
      </w:r>
      <w:r w:rsidRPr="00CE7528">
        <w:rPr>
          <w:rFonts w:ascii="Times New Roman" w:hAnsi="Times New Roman" w:cs="Times New Roman"/>
          <w:b/>
          <w:sz w:val="32"/>
          <w:szCs w:val="32"/>
          <w:lang w:val="kk-KZ"/>
        </w:rPr>
        <w:t xml:space="preserve"> РЕСПУБЛИКАСЫНЫҢ АТЫНАН </w:t>
      </w:r>
    </w:p>
    <w:p w:rsidR="00331CD9" w:rsidRPr="00CE7528" w:rsidRDefault="00DE2EEF" w:rsidP="00331CD9">
      <w:pPr>
        <w:rPr>
          <w:rFonts w:ascii="Times New Roman" w:hAnsi="Times New Roman" w:cs="Times New Roman"/>
          <w:b/>
          <w:sz w:val="32"/>
          <w:szCs w:val="32"/>
          <w:lang w:val="kk-KZ"/>
        </w:rPr>
      </w:pPr>
      <w:r w:rsidRPr="00CE7528">
        <w:rPr>
          <w:rFonts w:ascii="Times New Roman" w:hAnsi="Times New Roman" w:cs="Times New Roman"/>
          <w:b/>
          <w:sz w:val="32"/>
          <w:szCs w:val="32"/>
          <w:lang w:val="kk-KZ"/>
        </w:rPr>
        <w:t>Ш Е Ш І М</w:t>
      </w:r>
    </w:p>
    <w:p w:rsidR="00331CD9" w:rsidRPr="00CE7528" w:rsidRDefault="00DE2EEF" w:rsidP="00331CD9">
      <w:pPr>
        <w:jc w:val="both"/>
        <w:rPr>
          <w:rFonts w:ascii="Times New Roman" w:hAnsi="Times New Roman" w:cs="Times New Roman"/>
          <w:b/>
          <w:sz w:val="20"/>
          <w:szCs w:val="20"/>
          <w:lang w:val="kk-KZ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306"/>
        <w:gridCol w:w="3130"/>
        <w:gridCol w:w="3135"/>
      </w:tblGrid>
      <w:tr w:rsidR="0018552F" w:rsidTr="00A737CD">
        <w:tc>
          <w:tcPr>
            <w:tcW w:w="3369" w:type="dxa"/>
          </w:tcPr>
          <w:p w:rsidR="00331CD9" w:rsidRPr="00331CD9" w:rsidRDefault="00DE2EEF" w:rsidP="00A737C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765E9B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20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20</w:t>
            </w:r>
            <w:r w:rsidRPr="00765E9B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 xml:space="preserve"> жылғы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28 сәуір</w:t>
            </w:r>
          </w:p>
        </w:tc>
        <w:tc>
          <w:tcPr>
            <w:tcW w:w="3190" w:type="dxa"/>
          </w:tcPr>
          <w:p w:rsidR="00331CD9" w:rsidRPr="00765E9B" w:rsidRDefault="00DE2EEF" w:rsidP="00A737CD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kk-KZ"/>
              </w:rPr>
            </w:pPr>
            <w:r w:rsidRPr="00765E9B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№ 2310-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20</w:t>
            </w:r>
            <w:r w:rsidRPr="00765E9B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-00-2/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 xml:space="preserve">2174 </w:t>
            </w:r>
            <w:r w:rsidRPr="00765E9B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 xml:space="preserve">іс                                </w:t>
            </w:r>
          </w:p>
        </w:tc>
        <w:tc>
          <w:tcPr>
            <w:tcW w:w="3191" w:type="dxa"/>
          </w:tcPr>
          <w:p w:rsidR="00331CD9" w:rsidRPr="00765E9B" w:rsidRDefault="00DE2EEF" w:rsidP="00A737CD">
            <w:pPr>
              <w:jc w:val="right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kk-KZ"/>
              </w:rPr>
            </w:pPr>
            <w:r w:rsidRPr="00765E9B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 xml:space="preserve">Атырау қаласы   </w:t>
            </w:r>
          </w:p>
        </w:tc>
      </w:tr>
    </w:tbl>
    <w:p w:rsidR="00331CD9" w:rsidRPr="00765E9B" w:rsidRDefault="00DE2EEF" w:rsidP="00331CD9">
      <w:pPr>
        <w:jc w:val="both"/>
        <w:rPr>
          <w:rFonts w:ascii="Times New Roman" w:hAnsi="Times New Roman" w:cs="Times New Roman"/>
          <w:b/>
          <w:sz w:val="20"/>
          <w:szCs w:val="20"/>
          <w:lang w:val="kk-KZ"/>
        </w:rPr>
      </w:pPr>
    </w:p>
    <w:p w:rsidR="00331CD9" w:rsidRPr="00765E9B" w:rsidRDefault="00DE2EEF" w:rsidP="00331CD9">
      <w:pPr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65E9B">
        <w:rPr>
          <w:rFonts w:ascii="Times New Roman" w:hAnsi="Times New Roman" w:cs="Times New Roman"/>
          <w:sz w:val="28"/>
          <w:szCs w:val="28"/>
          <w:lang w:val="kk-KZ"/>
        </w:rPr>
        <w:t>Атырау қалалық соты құрамында:</w:t>
      </w:r>
    </w:p>
    <w:p w:rsidR="00331CD9" w:rsidRPr="00765E9B" w:rsidRDefault="00DE2EEF" w:rsidP="00331CD9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т</w:t>
      </w:r>
      <w:r w:rsidRPr="00765E9B">
        <w:rPr>
          <w:rFonts w:ascii="Times New Roman" w:hAnsi="Times New Roman" w:cs="Times New Roman"/>
          <w:sz w:val="28"/>
          <w:szCs w:val="28"/>
          <w:lang w:val="kk-KZ"/>
        </w:rPr>
        <w:t>өрағалық</w:t>
      </w:r>
      <w:r w:rsidRPr="00765E9B">
        <w:rPr>
          <w:rFonts w:ascii="Times New Roman" w:hAnsi="Times New Roman" w:cs="Times New Roman"/>
          <w:sz w:val="28"/>
          <w:szCs w:val="28"/>
          <w:lang w:val="kk-KZ"/>
        </w:rPr>
        <w:t xml:space="preserve"> етуші судья </w:t>
      </w:r>
      <w:r>
        <w:rPr>
          <w:rFonts w:ascii="Times New Roman" w:hAnsi="Times New Roman" w:cs="Times New Roman"/>
          <w:sz w:val="28"/>
          <w:szCs w:val="28"/>
          <w:lang w:val="kk-KZ"/>
        </w:rPr>
        <w:t>О.Ш.Даурешова</w:t>
      </w:r>
      <w:r w:rsidRPr="00765E9B">
        <w:rPr>
          <w:rFonts w:ascii="Times New Roman" w:hAnsi="Times New Roman" w:cs="Times New Roman"/>
          <w:sz w:val="28"/>
          <w:szCs w:val="28"/>
          <w:lang w:val="kk-KZ"/>
        </w:rPr>
        <w:t>, сот отырысының хатшысы А.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А.Темирболатованың </w:t>
      </w:r>
      <w:r w:rsidRPr="00765E9B">
        <w:rPr>
          <w:rFonts w:ascii="Times New Roman" w:hAnsi="Times New Roman" w:cs="Times New Roman"/>
          <w:sz w:val="28"/>
          <w:szCs w:val="28"/>
          <w:lang w:val="kk-KZ"/>
        </w:rPr>
        <w:t>қатысуымен</w:t>
      </w:r>
      <w:r w:rsidRPr="00765E9B">
        <w:rPr>
          <w:rFonts w:ascii="Times New Roman" w:hAnsi="Times New Roman" w:cs="Times New Roman"/>
          <w:sz w:val="28"/>
          <w:szCs w:val="28"/>
          <w:lang w:val="kk-KZ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kk-KZ"/>
        </w:rPr>
        <w:t>ашық</w:t>
      </w:r>
      <w:bookmarkStart w:id="0" w:name="_GoBack"/>
      <w:bookmarkEnd w:id="0"/>
      <w:r w:rsidRPr="00E329EB">
        <w:rPr>
          <w:rFonts w:ascii="Times New Roman" w:hAnsi="Times New Roman" w:cs="Times New Roman"/>
          <w:sz w:val="28"/>
          <w:szCs w:val="28"/>
          <w:lang w:val="kk-KZ"/>
        </w:rPr>
        <w:t xml:space="preserve"> сот </w:t>
      </w:r>
      <w:r w:rsidRPr="00765E9B">
        <w:rPr>
          <w:rFonts w:ascii="Times New Roman" w:hAnsi="Times New Roman" w:cs="Times New Roman"/>
          <w:sz w:val="28"/>
          <w:szCs w:val="28"/>
          <w:lang w:val="kk-KZ"/>
        </w:rPr>
        <w:t>отырысында қойылған талап  бойынша азаматтық істі қарады:</w:t>
      </w:r>
    </w:p>
    <w:p w:rsidR="00331CD9" w:rsidRPr="00765E9B" w:rsidRDefault="00DE2EEF" w:rsidP="00331CD9">
      <w:pPr>
        <w:jc w:val="both"/>
        <w:rPr>
          <w:rFonts w:ascii="Times New Roman" w:hAnsi="Times New Roman" w:cs="Times New Roman"/>
          <w:sz w:val="20"/>
          <w:szCs w:val="20"/>
          <w:lang w:val="kk-KZ"/>
        </w:rPr>
      </w:pPr>
    </w:p>
    <w:p w:rsidR="00331CD9" w:rsidRPr="00765E9B" w:rsidRDefault="00DE2EEF" w:rsidP="00331CD9">
      <w:pPr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АРЫЗ БЕРУШІ:</w:t>
      </w:r>
    </w:p>
    <w:p w:rsidR="00331CD9" w:rsidRPr="00765E9B" w:rsidRDefault="00DE2EEF" w:rsidP="00331CD9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Атырау облысы прокуроры  </w:t>
      </w:r>
    </w:p>
    <w:p w:rsidR="00331CD9" w:rsidRPr="00765E9B" w:rsidRDefault="00DE2EEF" w:rsidP="00331CD9">
      <w:pPr>
        <w:jc w:val="both"/>
        <w:rPr>
          <w:rFonts w:ascii="Times New Roman" w:hAnsi="Times New Roman" w:cs="Times New Roman"/>
          <w:sz w:val="20"/>
          <w:szCs w:val="20"/>
          <w:lang w:val="kk-KZ"/>
        </w:rPr>
      </w:pPr>
    </w:p>
    <w:p w:rsidR="00331CD9" w:rsidRPr="00765E9B" w:rsidRDefault="00DE2EEF" w:rsidP="00331CD9">
      <w:pPr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МҮДДЕЛІ ТҰЛҒАЛАР</w:t>
      </w:r>
      <w:r w:rsidRPr="00765E9B">
        <w:rPr>
          <w:rFonts w:ascii="Times New Roman" w:hAnsi="Times New Roman" w:cs="Times New Roman"/>
          <w:b/>
          <w:sz w:val="28"/>
          <w:szCs w:val="28"/>
          <w:lang w:val="kk-KZ"/>
        </w:rPr>
        <w:t>:</w:t>
      </w:r>
    </w:p>
    <w:p w:rsidR="00331CD9" w:rsidRDefault="00DE2EEF" w:rsidP="00331CD9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Қазақстан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Республикасының Әділет министрлігі</w:t>
      </w:r>
    </w:p>
    <w:p w:rsidR="00331CD9" w:rsidRDefault="00DE2EEF" w:rsidP="00331CD9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Қазақстан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Республикасының Ұлттық қауіпсіздік комитеті</w:t>
      </w:r>
    </w:p>
    <w:p w:rsidR="00331CD9" w:rsidRDefault="00DE2EEF" w:rsidP="00331CD9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Қазақстан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Республикасының Ішкі істер министрлігі</w:t>
      </w:r>
    </w:p>
    <w:p w:rsidR="00331CD9" w:rsidRDefault="00DE2EEF" w:rsidP="00331CD9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Қазақстан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Республикасының Ақпарат және коммуникациялар министрлігі</w:t>
      </w:r>
    </w:p>
    <w:p w:rsidR="00331CD9" w:rsidRPr="00765E9B" w:rsidRDefault="00DE2EEF" w:rsidP="00331CD9">
      <w:pPr>
        <w:jc w:val="both"/>
        <w:rPr>
          <w:rFonts w:ascii="Times New Roman" w:hAnsi="Times New Roman" w:cs="Times New Roman"/>
          <w:sz w:val="20"/>
          <w:szCs w:val="20"/>
          <w:lang w:val="kk-KZ"/>
        </w:rPr>
      </w:pPr>
    </w:p>
    <w:p w:rsidR="00331CD9" w:rsidRPr="00765E9B" w:rsidRDefault="00DE2EEF" w:rsidP="00331CD9">
      <w:pPr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АРЫЗ БЕРУШІНІҢ Т</w:t>
      </w:r>
      <w:r w:rsidRPr="00765E9B">
        <w:rPr>
          <w:rFonts w:ascii="Times New Roman" w:hAnsi="Times New Roman" w:cs="Times New Roman"/>
          <w:b/>
          <w:sz w:val="28"/>
          <w:szCs w:val="28"/>
          <w:lang w:val="kk-KZ"/>
        </w:rPr>
        <w:t>АЛА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БЫ</w:t>
      </w:r>
      <w:r w:rsidRPr="00765E9B">
        <w:rPr>
          <w:rFonts w:ascii="Times New Roman" w:hAnsi="Times New Roman" w:cs="Times New Roman"/>
          <w:b/>
          <w:sz w:val="28"/>
          <w:szCs w:val="28"/>
          <w:lang w:val="kk-KZ"/>
        </w:rPr>
        <w:t>:</w:t>
      </w:r>
    </w:p>
    <w:p w:rsidR="00331CD9" w:rsidRPr="007F30A0" w:rsidRDefault="00DE2EEF" w:rsidP="00331CD9">
      <w:pPr>
        <w:pStyle w:val="a6"/>
        <w:numPr>
          <w:ilvl w:val="0"/>
          <w:numId w:val="1"/>
        </w:num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Аудиофайл, б</w:t>
      </w:r>
      <w:r w:rsidRPr="007F30A0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ейнежазба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, брошюра</w:t>
      </w:r>
      <w:r w:rsidRPr="007F30A0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 түріндегі ақпараттық материалдарды террористік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,</w:t>
      </w:r>
      <w:r w:rsidRPr="007F30A0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экстремис</w:t>
      </w:r>
      <w:r w:rsidRPr="007F30A0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тік деп тану</w:t>
      </w:r>
    </w:p>
    <w:p w:rsidR="00331CD9" w:rsidRPr="00E329EB" w:rsidRDefault="00DE2EEF" w:rsidP="00331CD9">
      <w:pPr>
        <w:pStyle w:val="a6"/>
        <w:numPr>
          <w:ilvl w:val="0"/>
          <w:numId w:val="1"/>
        </w:num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  <w:r w:rsidRPr="00E329EB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Аудиофайл, бейнежазба, брошюра түріндегі ақпараттық материалдардың таратылуына тиым салу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.</w:t>
      </w:r>
    </w:p>
    <w:p w:rsidR="00331CD9" w:rsidRPr="00A16981" w:rsidRDefault="00DE2EEF" w:rsidP="00331CD9">
      <w:pPr>
        <w:jc w:val="both"/>
        <w:rPr>
          <w:rFonts w:ascii="Times New Roman" w:hAnsi="Times New Roman" w:cs="Times New Roman"/>
          <w:sz w:val="20"/>
          <w:szCs w:val="20"/>
          <w:lang w:val="kk-KZ"/>
        </w:rPr>
      </w:pPr>
    </w:p>
    <w:p w:rsidR="00331CD9" w:rsidRPr="00A16981" w:rsidRDefault="00DE2EEF" w:rsidP="00331CD9">
      <w:pPr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16981">
        <w:rPr>
          <w:rFonts w:ascii="Times New Roman" w:hAnsi="Times New Roman" w:cs="Times New Roman"/>
          <w:b/>
          <w:sz w:val="28"/>
          <w:szCs w:val="28"/>
          <w:lang w:val="kk-KZ"/>
        </w:rPr>
        <w:t>СОТҚА ҚАТЫСҚАНДАР:</w:t>
      </w:r>
    </w:p>
    <w:p w:rsidR="00331CD9" w:rsidRDefault="00DE2EEF" w:rsidP="00331CD9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84086">
        <w:rPr>
          <w:rFonts w:ascii="Times New Roman" w:hAnsi="Times New Roman" w:cs="Times New Roman"/>
          <w:sz w:val="28"/>
          <w:szCs w:val="28"/>
          <w:lang w:val="kk-KZ"/>
        </w:rPr>
        <w:t xml:space="preserve">Арыз беруші </w:t>
      </w:r>
      <w:r>
        <w:rPr>
          <w:rFonts w:ascii="Times New Roman" w:hAnsi="Times New Roman" w:cs="Times New Roman"/>
          <w:sz w:val="28"/>
          <w:szCs w:val="28"/>
          <w:lang w:val="kk-KZ"/>
        </w:rPr>
        <w:t>өкілі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Е.Е.Какиев</w:t>
      </w:r>
    </w:p>
    <w:p w:rsidR="00331CD9" w:rsidRPr="00CE7528" w:rsidRDefault="00DE2EEF" w:rsidP="00331CD9">
      <w:pPr>
        <w:jc w:val="both"/>
        <w:rPr>
          <w:rFonts w:ascii="Times New Roman" w:hAnsi="Times New Roman" w:cs="Times New Roman"/>
          <w:sz w:val="20"/>
          <w:szCs w:val="20"/>
          <w:lang w:val="kk-KZ"/>
        </w:rPr>
      </w:pPr>
    </w:p>
    <w:p w:rsidR="00331CD9" w:rsidRPr="00CE7528" w:rsidRDefault="00DE2EEF" w:rsidP="00331CD9">
      <w:pPr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E7528">
        <w:rPr>
          <w:rFonts w:ascii="Times New Roman" w:hAnsi="Times New Roman" w:cs="Times New Roman"/>
          <w:b/>
          <w:sz w:val="28"/>
          <w:szCs w:val="28"/>
          <w:lang w:val="kk-KZ"/>
        </w:rPr>
        <w:t>СИПАТТАУ БӨЛІГІ:</w:t>
      </w:r>
    </w:p>
    <w:p w:rsidR="00331CD9" w:rsidRPr="00CE7528" w:rsidRDefault="00DE2EEF" w:rsidP="00331CD9">
      <w:pPr>
        <w:jc w:val="both"/>
        <w:rPr>
          <w:rFonts w:ascii="Times New Roman" w:hAnsi="Times New Roman" w:cs="Times New Roman"/>
          <w:b/>
          <w:sz w:val="20"/>
          <w:szCs w:val="20"/>
          <w:lang w:val="kk-KZ"/>
        </w:rPr>
      </w:pPr>
    </w:p>
    <w:p w:rsidR="00331CD9" w:rsidRDefault="00DE2EEF" w:rsidP="00331CD9">
      <w:pPr>
        <w:pStyle w:val="a4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Атыра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у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қаласының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№ 2 сотының 201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6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жылғы 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03 қазан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дағы үкімімен 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А.Идрисов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Қазақстан Республикасының Қылмыстық кодексінің 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256,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259-баптарының 1-бөлігімен және Р.Темірболатов </w:t>
      </w:r>
      <w:r w:rsidRPr="00D37EDE">
        <w:rPr>
          <w:rFonts w:ascii="Times New Roman" w:hAnsi="Times New Roman" w:cs="Times New Roman"/>
          <w:color w:val="000000"/>
          <w:sz w:val="28"/>
          <w:szCs w:val="28"/>
          <w:lang w:val="kk-KZ"/>
        </w:rPr>
        <w:t>17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4,256,259-баптардың 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1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-бөлігі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мен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кінәлі деп танылып, о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ларға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түпкілікті 6 (алты) жыл </w:t>
      </w:r>
      <w:r w:rsidRPr="008E7DF4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6 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ай 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мерзімге бас бостанды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қтарынан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айыру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жазасы тағайындал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ған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.</w:t>
      </w:r>
    </w:p>
    <w:p w:rsidR="00480203" w:rsidRPr="003A36F3" w:rsidRDefault="00DE2EEF" w:rsidP="00480203">
      <w:pPr>
        <w:pStyle w:val="a4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2015 жылдың қаңтар-наурыз айлары аралығында </w:t>
      </w:r>
      <w:bookmarkStart w:id="1" w:name="_Hlk39419008"/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А.И.Идрисов пен Р.А.Темірболатов В.Урусов</w:t>
      </w:r>
      <w:bookmarkEnd w:id="1"/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ты терроризмді насихаттау мен осы мазмұндағы материалдарға еліктіре отырып, оған діни және ұлттық алаусыздықты немесе араздықты қоздыруды насихаттауға бағытталған келесі а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қпараттық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материалдарды берген: «смерть на пути шахида (смерть в борьбе против врагов Аллаха)» атты видеожазба; «</w:t>
      </w:r>
      <w:r w:rsidRPr="00962ED1">
        <w:rPr>
          <w:rFonts w:ascii="Times New Roman" w:hAnsi="Times New Roman" w:cs="Times New Roman"/>
          <w:color w:val="000000"/>
          <w:sz w:val="28"/>
          <w:szCs w:val="28"/>
          <w:lang w:val="kk-KZ"/>
        </w:rPr>
        <w:t>kurman_golod_1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»</w:t>
      </w:r>
      <w:r w:rsidRPr="00962ED1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атты аудиожазба;</w:t>
      </w:r>
      <w:r w:rsidRPr="00962ED1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«</w:t>
      </w:r>
      <w:r w:rsidRPr="00962ED1">
        <w:rPr>
          <w:rFonts w:ascii="Times New Roman" w:hAnsi="Times New Roman" w:cs="Times New Roman"/>
          <w:color w:val="000000"/>
          <w:sz w:val="28"/>
          <w:szCs w:val="28"/>
          <w:lang w:val="kk-KZ"/>
        </w:rPr>
        <w:t>kurman_golod_2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»</w:t>
      </w:r>
      <w:r w:rsidRPr="00962ED1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атты аудиожазба; «</w:t>
      </w:r>
      <w:r w:rsidRPr="00962ED1">
        <w:rPr>
          <w:rFonts w:ascii="Times New Roman" w:hAnsi="Times New Roman" w:cs="Times New Roman"/>
          <w:color w:val="000000"/>
          <w:sz w:val="28"/>
          <w:szCs w:val="28"/>
          <w:lang w:val="kk-KZ"/>
        </w:rPr>
        <w:t>kurman_golod_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3»</w:t>
      </w:r>
      <w:r w:rsidRPr="00962ED1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атты видеожазба; «</w:t>
      </w:r>
      <w:r w:rsidRPr="00962ED1">
        <w:rPr>
          <w:rFonts w:ascii="Times New Roman" w:hAnsi="Times New Roman" w:cs="Times New Roman"/>
          <w:color w:val="000000"/>
          <w:sz w:val="28"/>
          <w:szCs w:val="28"/>
          <w:lang w:val="kk-KZ"/>
        </w:rPr>
        <w:t>kurman_golod_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4»</w:t>
      </w:r>
      <w:r w:rsidRPr="00962ED1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атты видеожазба; «Почему 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Потому что он мусульманин» 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lastRenderedPageBreak/>
        <w:t xml:space="preserve">атты аудиожазба; </w:t>
      </w:r>
      <w:bookmarkStart w:id="2" w:name="_Hlk39412519"/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«Абу Умар Сахабы и дела» </w:t>
      </w:r>
      <w:bookmarkEnd w:id="2"/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атты аудиожазба; «Мухаммад Арифи – Защищая Пророка Мухаммада» атты аудиожазба; «Надир Абу Халид – Щедрост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ь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и скупость» атты аудиожазба; «</w:t>
      </w:r>
      <w:r w:rsidRPr="00C239DD">
        <w:rPr>
          <w:rFonts w:ascii="Times New Roman" w:hAnsi="Times New Roman" w:cs="Times New Roman"/>
          <w:color w:val="000000"/>
          <w:sz w:val="28"/>
          <w:szCs w:val="28"/>
          <w:lang w:val="kk-KZ"/>
        </w:rPr>
        <w:t>abu_khalid _dom_v_ray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» атты аудиожазба;</w:t>
      </w:r>
      <w:r w:rsidRPr="00C239DD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bookmarkStart w:id="3" w:name="_Hlk39412499"/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«</w:t>
      </w:r>
      <w:r w:rsidRPr="00C239DD">
        <w:rPr>
          <w:rFonts w:ascii="Times New Roman" w:hAnsi="Times New Roman" w:cs="Times New Roman"/>
          <w:color w:val="000000"/>
          <w:sz w:val="28"/>
          <w:szCs w:val="28"/>
          <w:lang w:val="kk-KZ"/>
        </w:rPr>
        <w:t>abu_khali</w:t>
      </w:r>
      <w:r w:rsidRPr="00C239DD">
        <w:rPr>
          <w:rFonts w:ascii="Times New Roman" w:hAnsi="Times New Roman" w:cs="Times New Roman"/>
          <w:color w:val="000000"/>
          <w:sz w:val="28"/>
          <w:szCs w:val="28"/>
          <w:lang w:val="kk-KZ"/>
        </w:rPr>
        <w:t>d_nadejda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» </w:t>
      </w:r>
      <w:bookmarkStart w:id="4" w:name="_Hlk39409004"/>
      <w:bookmarkEnd w:id="3"/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атты аудиожазба</w:t>
      </w:r>
      <w:bookmarkEnd w:id="4"/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;</w:t>
      </w:r>
      <w:r w:rsidRPr="00480203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«</w:t>
      </w:r>
      <w:r w:rsidRPr="00C239DD">
        <w:rPr>
          <w:rFonts w:ascii="Times New Roman" w:hAnsi="Times New Roman" w:cs="Times New Roman"/>
          <w:color w:val="000000"/>
          <w:sz w:val="28"/>
          <w:szCs w:val="28"/>
          <w:lang w:val="kk-KZ"/>
        </w:rPr>
        <w:t>abu_khalid_</w:t>
      </w:r>
      <w:r w:rsidRPr="00480203">
        <w:rPr>
          <w:rFonts w:ascii="Times New Roman" w:hAnsi="Times New Roman" w:cs="Times New Roman"/>
          <w:color w:val="000000"/>
          <w:sz w:val="28"/>
          <w:szCs w:val="28"/>
          <w:lang w:val="kk-KZ"/>
        </w:rPr>
        <w:t>schastie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» атты аудиожазба;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«</w:t>
      </w:r>
      <w:r w:rsidRPr="00B9632A">
        <w:rPr>
          <w:rFonts w:ascii="Times New Roman" w:hAnsi="Times New Roman" w:cs="Times New Roman"/>
          <w:color w:val="000000"/>
          <w:sz w:val="28"/>
          <w:szCs w:val="28"/>
          <w:lang w:val="kk-KZ"/>
        </w:rPr>
        <w:t>abu_umar_pomni_o_smerti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»</w:t>
      </w:r>
      <w:r w:rsidRPr="00B9632A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атты аудиожазба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; «</w:t>
      </w:r>
      <w:r w:rsidRPr="00B9632A">
        <w:rPr>
          <w:rFonts w:ascii="Times New Roman" w:hAnsi="Times New Roman" w:cs="Times New Roman"/>
          <w:color w:val="000000"/>
          <w:sz w:val="28"/>
          <w:szCs w:val="28"/>
          <w:lang w:val="kk-KZ"/>
        </w:rPr>
        <w:t>Nadir abu Holid-lyubov_k_proroku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»</w:t>
      </w:r>
      <w:r w:rsidRPr="003A36F3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атты аудиожазба;</w:t>
      </w:r>
      <w:r w:rsidRPr="00B9632A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«</w:t>
      </w:r>
      <w:r w:rsidRPr="003A36F3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nadir abu khaalid 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–</w:t>
      </w:r>
      <w:r w:rsidRPr="003A36F3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tverdost_i_muzhestvo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»</w:t>
      </w:r>
      <w:r w:rsidRPr="003A36F3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атты аудиожазба; «Мухаммад Арифи-Защищая Пророка 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Мухаммада» атты аудиожазба; «Надир абу Халид-Больное сердце»</w:t>
      </w:r>
      <w:r w:rsidRPr="003A36F3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атты аудиожазба; «Надир абу Халид 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о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сражении с татаро монголами»</w:t>
      </w:r>
      <w:r w:rsidRPr="003A36F3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атты аудиожазба. </w:t>
      </w:r>
    </w:p>
    <w:p w:rsidR="0019506C" w:rsidRPr="0019506C" w:rsidRDefault="00DE2EEF" w:rsidP="00EB5D24">
      <w:pPr>
        <w:pStyle w:val="a4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Одан басқа, 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А.И.Идрисов пен Р.А.Темірболатовтың тұрғылықты мекенжайларынан </w:t>
      </w:r>
      <w:bookmarkStart w:id="5" w:name="_Hlk39415266"/>
      <w:bookmarkStart w:id="6" w:name="_Hlk39414941"/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«Исламская Акида (вероучение, убеждение, воззрение) по священному Корану и достоверной сунне» </w:t>
      </w:r>
      <w:bookmarkEnd w:id="5"/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атты кіта</w:t>
      </w:r>
      <w:bookmarkEnd w:id="6"/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п (авторы Мухаммед ибн Джамил Зину); «Мусульмане очнитесь!» атты брошюра (авторы Абд аль Вадуд Шалаби); «</w:t>
      </w:r>
      <w:r w:rsidRPr="0019506C">
        <w:rPr>
          <w:rFonts w:ascii="Times New Roman" w:hAnsi="Times New Roman" w:cs="Times New Roman"/>
          <w:color w:val="000000"/>
          <w:sz w:val="28"/>
          <w:szCs w:val="28"/>
          <w:lang w:val="kk-KZ"/>
        </w:rPr>
        <w:t>USB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»</w:t>
      </w:r>
      <w:r w:rsidRPr="0019506C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«</w:t>
      </w:r>
      <w:r w:rsidRPr="0019506C">
        <w:rPr>
          <w:rFonts w:ascii="Times New Roman" w:hAnsi="Times New Roman" w:cs="Times New Roman"/>
          <w:color w:val="000000"/>
          <w:sz w:val="28"/>
          <w:szCs w:val="28"/>
          <w:lang w:val="kk-KZ"/>
        </w:rPr>
        <w:t>Apacer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» маркалы электронды тасымалдағыштағ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ы «Сирия. Битва за Ислам» атты бейнежазбасы тәркіленген.</w:t>
      </w:r>
    </w:p>
    <w:p w:rsidR="00C239DD" w:rsidRDefault="00DE2EEF" w:rsidP="008E7DF4">
      <w:pPr>
        <w:pStyle w:val="a4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Қылмыстық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іс материалдарына сәйкес, </w:t>
      </w:r>
      <w:r w:rsidRPr="00EB5D24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2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016 жылғы 04 ақпандағы №</w:t>
      </w:r>
      <w:r w:rsidRPr="00EB5D24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1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72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, </w:t>
      </w:r>
      <w:r w:rsidRPr="00EB5D24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2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016 жылғы </w:t>
      </w:r>
      <w:bookmarkStart w:id="7" w:name="_Hlk39414184"/>
      <w:r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15</w:t>
      </w:r>
      <w:bookmarkEnd w:id="7"/>
      <w:r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 қаңтардағы №2406, </w:t>
      </w:r>
      <w:r w:rsidRPr="00EB5D24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2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016 жылғы 22 шілдедегі №2408, </w:t>
      </w:r>
      <w:r w:rsidRPr="00EB5D24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2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016 жылғы 15 шілдедегі №2413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 сот психологиялық-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филологиялық және д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і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нтану сараптама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қорытынды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лар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ына (әрі қарай – Қорытынды) сәйкес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көрсетілген ақпараттық материалдардың ішіндегі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«</w:t>
      </w:r>
      <w:r w:rsidRPr="00C239DD">
        <w:rPr>
          <w:rFonts w:ascii="Times New Roman" w:hAnsi="Times New Roman" w:cs="Times New Roman"/>
          <w:color w:val="000000"/>
          <w:sz w:val="28"/>
          <w:szCs w:val="28"/>
          <w:lang w:val="kk-KZ"/>
        </w:rPr>
        <w:t>abu_khalid _nadejda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»; «Абу Умар Сахабы и дела»;</w:t>
      </w:r>
      <w:r w:rsidRPr="00536B3E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«</w:t>
      </w:r>
      <w:r w:rsidRPr="003A36F3">
        <w:rPr>
          <w:rFonts w:ascii="Times New Roman" w:hAnsi="Times New Roman" w:cs="Times New Roman"/>
          <w:color w:val="000000"/>
          <w:sz w:val="28"/>
          <w:szCs w:val="28"/>
          <w:lang w:val="kk-KZ"/>
        </w:rPr>
        <w:t>nadir abu khaalid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–</w:t>
      </w:r>
      <w:r w:rsidRPr="003A36F3">
        <w:rPr>
          <w:rFonts w:ascii="Times New Roman" w:hAnsi="Times New Roman" w:cs="Times New Roman"/>
          <w:color w:val="000000"/>
          <w:sz w:val="28"/>
          <w:szCs w:val="28"/>
          <w:lang w:val="kk-KZ"/>
        </w:rPr>
        <w:t>tverdost_i_muzhestvo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»; 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«</w:t>
      </w:r>
      <w:r w:rsidRPr="00B9632A">
        <w:rPr>
          <w:rFonts w:ascii="Times New Roman" w:hAnsi="Times New Roman" w:cs="Times New Roman"/>
          <w:color w:val="000000"/>
          <w:sz w:val="28"/>
          <w:szCs w:val="28"/>
          <w:lang w:val="kk-KZ"/>
        </w:rPr>
        <w:t>abu_umar_pomni_o_smerti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» атты аудиофайлдарында 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терроризмді насихаттау</w:t>
      </w:r>
      <w:r w:rsidRPr="007F4863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және кәфірлерге қарсы күш қолдануға шақыру әрекеттері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,</w:t>
      </w:r>
      <w:r w:rsidRPr="003F44B4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«Мухаммад Арифи-Защищая Пророка Мухаммада» атты аудиофайлында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, «Исламская Акида (вероучение, убеждение, воззрение) по священному Корану и достоверной сунне» атты кітабының құрамы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нда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bookmarkStart w:id="8" w:name="_Hlk39415312"/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діни алаусыздықты, араздықты қоздыру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, терроризмді насихаттау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белгілері</w:t>
      </w:r>
      <w:bookmarkEnd w:id="8"/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, «Мусульмане очнитесь!» атты брошюрасында және «Исламская Акида (вероучение, убеждение, воззрение) по священному Корану и достоверной сунне» кітабының құрамында діни, ұлттық алаусыз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дықты қоздыру және терроризмді насихаттау белгілері, сондай-ақ иудаизм мен христиандыққа, еврей ұлтына қарсы жағымсыз-ба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ғ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алау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сипатындағы идеялар қамтылғаны, 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 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«Сирия. Битва за Ислам» атты бейнежазбасында терроризмді насихаттау идеялары және «Ислам мемлеке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ті» экстремистік топтарға тән обьектілер қамтылғаны анықталған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. </w:t>
      </w:r>
    </w:p>
    <w:p w:rsidR="008E7DF4" w:rsidRDefault="00DE2EEF" w:rsidP="008E7DF4">
      <w:pPr>
        <w:pStyle w:val="a4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Сонымен қатар, Атырау қаласының № 2 сотының 2019 жылғы 04 сәуірдегі үкімімен М.Жуманов Қылмыстық кодекстің 256-бабының </w:t>
      </w:r>
      <w:r w:rsidRPr="008E7DF4">
        <w:rPr>
          <w:rFonts w:ascii="Times New Roman" w:hAnsi="Times New Roman" w:cs="Times New Roman"/>
          <w:color w:val="000000"/>
          <w:sz w:val="28"/>
          <w:szCs w:val="28"/>
          <w:lang w:val="kk-KZ"/>
        </w:rPr>
        <w:t>2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-бөлігімен кінәлі деп танылып, 6 (алты) жыл бас бостанды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ғ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ынан 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шектеу 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жазасы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на сотталып, пр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о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бациялық бақылау белгіленген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.</w:t>
      </w:r>
    </w:p>
    <w:p w:rsidR="008E7DF4" w:rsidRPr="006031CC" w:rsidRDefault="00DE2EEF" w:rsidP="00331CD9">
      <w:pPr>
        <w:pStyle w:val="a4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Қылмыстық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іс материалдарына сәйкес, </w:t>
      </w:r>
      <w:r w:rsidRPr="006031CC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2013 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жылғы мамыр және </w:t>
      </w:r>
      <w:r w:rsidRPr="006031CC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2017 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жылғы қараша аралығында М.Жуманов «В контакте» әлеуметтік желісіндегі өзінің «</w:t>
      </w:r>
      <w:r w:rsidRPr="006031CC">
        <w:rPr>
          <w:rFonts w:ascii="Times New Roman" w:hAnsi="Times New Roman" w:cs="Times New Roman"/>
          <w:color w:val="000000"/>
          <w:sz w:val="28"/>
          <w:szCs w:val="28"/>
          <w:lang w:val="kk-KZ"/>
        </w:rPr>
        <w:t>Maka Atyrau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» жеке парақшасы арқылы терроризмді насихаттайтын ке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лесі «Абу Джихад - Побуждай»; «Муслим – Победа или Рай»; «Нашид на 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lastRenderedPageBreak/>
        <w:t>Русском – Это первый мой бой я доволен судьбой , о Аллах будь доволен ведь Господь ты мой»; «Шейх Захир Махмуд, Он оставил жену ради Джихада»; «Шейх Халид ар-Рашид-Халид ибн Валид. Часть 2»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атты аудиожазбаларды қасақана жүктеп таратқан.</w:t>
      </w:r>
    </w:p>
    <w:p w:rsidR="00331CD9" w:rsidRDefault="00DE2EEF" w:rsidP="00331CD9">
      <w:pPr>
        <w:pStyle w:val="a4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  <w:bookmarkStart w:id="9" w:name="_Hlk39411902"/>
      <w:r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2018 жылғы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14 желтоқсан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дағы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сот психологиялық-филологиялық және дінтану сараптамасының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№ 2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197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 қорытындысына сәйкес аталған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аудиожазбалары мәтіндерінде терроризмді насихаттау белгілері бар екені анықталған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. </w:t>
      </w:r>
    </w:p>
    <w:bookmarkEnd w:id="9"/>
    <w:p w:rsidR="00331CD9" w:rsidRDefault="00DE2EEF" w:rsidP="00331CD9">
      <w:pPr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Атырау облысы прокуроры сотқа арыз жолдап, онда бейне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жазба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 түріндегі ақпараттық материалдарды террористік деп тануды және </w:t>
      </w: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kk-KZ" w:eastAsia="ru-RU"/>
        </w:rPr>
        <w:t xml:space="preserve">олардың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таратылуына тиым салуды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,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брошюра түріндегі ақпараттық материалдарды экстремистік деп тануды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және </w:t>
      </w: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kk-KZ" w:eastAsia="ru-RU"/>
        </w:rPr>
        <w:t xml:space="preserve">олардың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таратылуына тиым салу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ды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сұраған. 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</w:p>
    <w:p w:rsidR="00331CD9" w:rsidRPr="00CE7528" w:rsidRDefault="00DE2EEF" w:rsidP="00331CD9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Сот отырысында </w:t>
      </w:r>
      <w:r>
        <w:rPr>
          <w:rFonts w:ascii="Times New Roman" w:hAnsi="Times New Roman" w:cs="Times New Roman"/>
          <w:sz w:val="28"/>
          <w:szCs w:val="28"/>
          <w:lang w:val="kk-KZ"/>
        </w:rPr>
        <w:t>Е.Е.Какиев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арызды қолдап, қанағаттандыруды сұрады. </w:t>
      </w:r>
    </w:p>
    <w:p w:rsidR="000E590F" w:rsidRDefault="00DE2EEF" w:rsidP="00331CD9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Сот отырысына мүдделі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тұлғалар </w:t>
      </w:r>
      <w:r w:rsidRPr="00E264C3">
        <w:rPr>
          <w:rFonts w:ascii="Times New Roman" w:hAnsi="Times New Roman" w:cs="Times New Roman"/>
          <w:sz w:val="28"/>
          <w:szCs w:val="28"/>
          <w:lang w:val="kk-KZ"/>
        </w:rPr>
        <w:t>дәлелсіз себептермен келмеген.</w:t>
      </w:r>
    </w:p>
    <w:p w:rsidR="000E590F" w:rsidRPr="00E264C3" w:rsidRDefault="00DE2EEF" w:rsidP="00AE7E80">
      <w:pPr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E1AD7">
        <w:rPr>
          <w:rFonts w:ascii="Times New Roman" w:hAnsi="Times New Roman" w:cs="Times New Roman"/>
          <w:sz w:val="28"/>
          <w:szCs w:val="28"/>
          <w:lang w:val="kk-KZ"/>
        </w:rPr>
        <w:t>Қазақстан</w:t>
      </w:r>
      <w:r w:rsidRPr="005E1AD7">
        <w:rPr>
          <w:rFonts w:ascii="Times New Roman" w:hAnsi="Times New Roman" w:cs="Times New Roman"/>
          <w:sz w:val="28"/>
          <w:szCs w:val="28"/>
          <w:lang w:val="kk-KZ"/>
        </w:rPr>
        <w:t xml:space="preserve"> Республикасының Азаматтық процестік кодексінің (әрі қарай – АПК) </w:t>
      </w:r>
      <w:r w:rsidRPr="00E264C3">
        <w:rPr>
          <w:rFonts w:ascii="Times New Roman" w:hAnsi="Times New Roman" w:cs="Times New Roman"/>
          <w:sz w:val="28"/>
          <w:szCs w:val="28"/>
          <w:lang w:val="kk-KZ"/>
        </w:rPr>
        <w:t xml:space="preserve">196-бабының 4-бөлігіне сәйкес сот істі </w:t>
      </w:r>
      <w:r>
        <w:rPr>
          <w:rFonts w:ascii="Times New Roman" w:hAnsi="Times New Roman" w:cs="Times New Roman"/>
          <w:sz w:val="28"/>
          <w:szCs w:val="28"/>
          <w:lang w:val="kk-KZ"/>
        </w:rPr>
        <w:t>мүдделі тұлғалардың</w:t>
      </w:r>
      <w:r w:rsidRPr="00E264C3">
        <w:rPr>
          <w:rFonts w:ascii="Times New Roman" w:hAnsi="Times New Roman" w:cs="Times New Roman"/>
          <w:sz w:val="28"/>
          <w:szCs w:val="28"/>
          <w:lang w:val="kk-KZ"/>
        </w:rPr>
        <w:t xml:space="preserve"> қатысуынсыз қарады. </w:t>
      </w:r>
    </w:p>
    <w:p w:rsidR="00AE7E80" w:rsidRDefault="00DE2EEF" w:rsidP="00331CD9">
      <w:pPr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331CD9" w:rsidRPr="00CE7528" w:rsidRDefault="00DE2EEF" w:rsidP="00331CD9">
      <w:pPr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E7528">
        <w:rPr>
          <w:rFonts w:ascii="Times New Roman" w:hAnsi="Times New Roman" w:cs="Times New Roman"/>
          <w:b/>
          <w:sz w:val="28"/>
          <w:szCs w:val="28"/>
          <w:lang w:val="kk-KZ"/>
        </w:rPr>
        <w:t>УӘЖДЕУ БӨЛІГІ:</w:t>
      </w:r>
    </w:p>
    <w:p w:rsidR="00331CD9" w:rsidRPr="00CE7528" w:rsidRDefault="00DE2EEF" w:rsidP="00331CD9">
      <w:pPr>
        <w:jc w:val="both"/>
        <w:rPr>
          <w:rFonts w:ascii="Times New Roman" w:hAnsi="Times New Roman" w:cs="Times New Roman"/>
          <w:b/>
          <w:sz w:val="20"/>
          <w:szCs w:val="20"/>
          <w:lang w:val="kk-KZ"/>
        </w:rPr>
      </w:pPr>
    </w:p>
    <w:p w:rsidR="00331CD9" w:rsidRPr="00E329EB" w:rsidRDefault="00DE2EEF" w:rsidP="00E329EB">
      <w:pPr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1-2.</w:t>
      </w:r>
      <w:r w:rsidRPr="00E329EB">
        <w:rPr>
          <w:rFonts w:ascii="Times New Roman" w:hAnsi="Times New Roman" w:cs="Times New Roman"/>
          <w:sz w:val="28"/>
          <w:szCs w:val="28"/>
          <w:lang w:val="kk-KZ"/>
        </w:rPr>
        <w:t>Қазақстан</w:t>
      </w:r>
      <w:r w:rsidRPr="00E329EB">
        <w:rPr>
          <w:rFonts w:ascii="Times New Roman" w:hAnsi="Times New Roman" w:cs="Times New Roman"/>
          <w:sz w:val="28"/>
          <w:szCs w:val="28"/>
          <w:lang w:val="kk-KZ"/>
        </w:rPr>
        <w:t xml:space="preserve"> Республикасы Конституциясының 20-бабы 3-тармағына сәйкес республиканың конституциялық құрылысын күштеп өзгертуді, оның тұтастығын бұзуды, мемлеке</w:t>
      </w:r>
      <w:r w:rsidRPr="00E329EB">
        <w:rPr>
          <w:rFonts w:ascii="Times New Roman" w:hAnsi="Times New Roman" w:cs="Times New Roman"/>
          <w:sz w:val="28"/>
          <w:szCs w:val="28"/>
          <w:lang w:val="kk-KZ"/>
        </w:rPr>
        <w:t>т қауіпсіздігіне нұқсан келтіруді, соғысты, әлеуметтік, нәсілдік, ұлттық, діни, тектік-топтық және рулық астамшылықты, сондай-ақ қатыгездік пен зорлық-зомбылыққа бас ұруды насихаттауға немесе үгіттеуге жол берілмейді.</w:t>
      </w:r>
    </w:p>
    <w:p w:rsidR="00331CD9" w:rsidRPr="00E5206F" w:rsidRDefault="00DE2EEF" w:rsidP="00331CD9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5206F">
        <w:rPr>
          <w:rFonts w:ascii="Times New Roman" w:hAnsi="Times New Roman" w:cs="Times New Roman"/>
          <w:sz w:val="28"/>
          <w:szCs w:val="28"/>
          <w:lang w:val="kk-KZ"/>
        </w:rPr>
        <w:t xml:space="preserve"> «Терроризмге қарсы іс-қимыл туралы» Қазақстан Республикасы Заңының 1-бабы 14-1)-тармақшасына және 18)-тармақшасына сәйкес террористік материалдар – терроризм актісін жасау тәсілдері мен құралдары туралы ақпаратты, сондай-ақ террористiк iс-әрекет белгілері</w:t>
      </w:r>
      <w:r w:rsidRPr="00E5206F">
        <w:rPr>
          <w:rFonts w:ascii="Times New Roman" w:hAnsi="Times New Roman" w:cs="Times New Roman"/>
          <w:sz w:val="28"/>
          <w:szCs w:val="28"/>
          <w:lang w:val="kk-KZ"/>
        </w:rPr>
        <w:t>н және (немесе) оны жүзеге асыруға шақыруды қамтитын не осындай iс-әрекеттi жүзеге асыру қажеттiлігiн негiздейтiн немесе ақтайтын кез келген ақпараттық материалдар болып табылады. Терроризм идеяларын насихаттау, террористiк материалдарды тарату, оның ішінд</w:t>
      </w:r>
      <w:r w:rsidRPr="00E5206F">
        <w:rPr>
          <w:rFonts w:ascii="Times New Roman" w:hAnsi="Times New Roman" w:cs="Times New Roman"/>
          <w:sz w:val="28"/>
          <w:szCs w:val="28"/>
          <w:lang w:val="kk-KZ"/>
        </w:rPr>
        <w:t>е бұқаралық ақпарат құралдарын немесе телекоммуникация желілерін пайдалана отырып тарату, террористердi азғырып тарту әрекеттерін жасау террористік іс-әрекетке жатады.</w:t>
      </w:r>
    </w:p>
    <w:p w:rsidR="00331CD9" w:rsidRDefault="00DE2EEF" w:rsidP="00331CD9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5206F">
        <w:rPr>
          <w:rFonts w:ascii="Times New Roman" w:hAnsi="Times New Roman" w:cs="Times New Roman"/>
          <w:sz w:val="28"/>
          <w:szCs w:val="28"/>
          <w:lang w:val="kk-KZ"/>
        </w:rPr>
        <w:t>«Қазақстан Республикасының Ұлттық қауіпсіздігі туралы» Қазақстан Республикасы Заңының 6-</w:t>
      </w:r>
      <w:r w:rsidRPr="00E5206F">
        <w:rPr>
          <w:rFonts w:ascii="Times New Roman" w:hAnsi="Times New Roman" w:cs="Times New Roman"/>
          <w:sz w:val="28"/>
          <w:szCs w:val="28"/>
          <w:lang w:val="kk-KZ"/>
        </w:rPr>
        <w:t>бабы 1-тармағының 8)-тармақшасы және 23-бабы 6-тармағының 1)-тармақшасына сәйкес ұлттық қауіпсіздікке негізгі қауіп-қатерлерге кез келген нысандардағы және көріністердегі терроризм, экстремизм мен сепаратизм жатады. Мазмұны ұлттық қауiпсiздiкке нұқсан келт</w:t>
      </w:r>
      <w:r w:rsidRPr="00E5206F">
        <w:rPr>
          <w:rFonts w:ascii="Times New Roman" w:hAnsi="Times New Roman" w:cs="Times New Roman"/>
          <w:sz w:val="28"/>
          <w:szCs w:val="28"/>
          <w:lang w:val="kk-KZ"/>
        </w:rPr>
        <w:t>iретiн шетелдік бұқаралық ақпарат құралдарының баспа өнімдері мен өнімін Қазақстан Республикасының аумағында таратуға тиым салыданы.</w:t>
      </w:r>
    </w:p>
    <w:p w:rsidR="00331CD9" w:rsidRDefault="00DE2EEF" w:rsidP="00331CD9">
      <w:pPr>
        <w:pStyle w:val="a4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lastRenderedPageBreak/>
        <w:t xml:space="preserve">Сот отырысында анықталғандай, 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А.И.Идрисов пен Р.А.Темірболатов В.Урусовқа терроризмді насихаттау бағытында жоғарыда көрсеті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лген аудиожазбаларды 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берген, сонымен қатар олардан кітап, брошюра және бейнежазбалар тәркіленгені анықталған. М.Жуманов өзінің «В контакте» әлеуметтік желісіндегі парақшасына аудиожазбалар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орналастырған,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олармен  адам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дар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 танысқан.</w:t>
      </w:r>
    </w:p>
    <w:p w:rsidR="00331CD9" w:rsidRPr="00076298" w:rsidRDefault="00DE2EEF" w:rsidP="00331CD9">
      <w:pPr>
        <w:pStyle w:val="a4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Қорытынды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лар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ға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 сәйкес ола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рда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 терроризмді насихаттау идеялары бар және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 «Ислам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 мемлекеті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»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эстремистік топтарға тән объектілер қамтылады</w:t>
      </w:r>
      <w:r w:rsidRPr="00076298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. </w:t>
      </w:r>
    </w:p>
    <w:p w:rsidR="00331CD9" w:rsidRPr="00076298" w:rsidRDefault="00DE2EEF" w:rsidP="00331CD9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Аудио</w:t>
      </w:r>
      <w:r w:rsidRPr="001C2682">
        <w:rPr>
          <w:rFonts w:ascii="Times New Roman" w:hAnsi="Times New Roman" w:cs="Times New Roman"/>
          <w:sz w:val="28"/>
          <w:szCs w:val="28"/>
          <w:lang w:val="kk-KZ"/>
        </w:rPr>
        <w:t>-</w:t>
      </w:r>
      <w:r>
        <w:rPr>
          <w:rFonts w:ascii="Times New Roman" w:hAnsi="Times New Roman" w:cs="Times New Roman"/>
          <w:sz w:val="28"/>
          <w:szCs w:val="28"/>
          <w:lang w:val="kk-KZ"/>
        </w:rPr>
        <w:t>бейнежазбалар, брошюра кітаптарда ә</w:t>
      </w:r>
      <w:r w:rsidRPr="00076298">
        <w:rPr>
          <w:rFonts w:ascii="Times New Roman" w:hAnsi="Times New Roman" w:cs="Times New Roman"/>
          <w:sz w:val="28"/>
          <w:szCs w:val="28"/>
          <w:lang w:val="kk-KZ"/>
        </w:rPr>
        <w:t xml:space="preserve">леуметтік қауіптік сипаттағы </w:t>
      </w:r>
      <w:r>
        <w:rPr>
          <w:rFonts w:ascii="Times New Roman" w:hAnsi="Times New Roman" w:cs="Times New Roman"/>
          <w:sz w:val="28"/>
          <w:szCs w:val="28"/>
          <w:lang w:val="kk-KZ"/>
        </w:rPr>
        <w:t>ақпараттар</w:t>
      </w:r>
      <w:r w:rsidRPr="00076298">
        <w:rPr>
          <w:rFonts w:ascii="Times New Roman" w:hAnsi="Times New Roman" w:cs="Times New Roman"/>
          <w:sz w:val="28"/>
          <w:szCs w:val="28"/>
          <w:lang w:val="kk-KZ"/>
        </w:rPr>
        <w:t xml:space="preserve"> халықтар арасында</w:t>
      </w:r>
      <w:r>
        <w:rPr>
          <w:rFonts w:ascii="Times New Roman" w:hAnsi="Times New Roman" w:cs="Times New Roman"/>
          <w:sz w:val="28"/>
          <w:szCs w:val="28"/>
          <w:lang w:val="kk-KZ"/>
        </w:rPr>
        <w:t>ғы</w:t>
      </w:r>
      <w:r w:rsidRPr="00076298">
        <w:rPr>
          <w:rFonts w:ascii="Times New Roman" w:hAnsi="Times New Roman" w:cs="Times New Roman"/>
          <w:sz w:val="28"/>
          <w:szCs w:val="28"/>
          <w:lang w:val="kk-KZ"/>
        </w:rPr>
        <w:t xml:space="preserve"> тұрақтылық пен келісімге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және </w:t>
      </w:r>
      <w:r w:rsidRPr="00076298">
        <w:rPr>
          <w:rFonts w:ascii="Times New Roman" w:hAnsi="Times New Roman" w:cs="Times New Roman"/>
          <w:sz w:val="28"/>
          <w:szCs w:val="28"/>
          <w:lang w:val="kk-KZ"/>
        </w:rPr>
        <w:t>әлемге</w:t>
      </w:r>
      <w:r w:rsidRPr="00076298">
        <w:rPr>
          <w:rFonts w:ascii="Times New Roman" w:hAnsi="Times New Roman" w:cs="Times New Roman"/>
          <w:sz w:val="28"/>
          <w:szCs w:val="28"/>
          <w:lang w:val="kk-KZ"/>
        </w:rPr>
        <w:t xml:space="preserve"> қауіп төндіретінін ескеріп, сот Атырау облысы прокурорының арызы негізді және қанағаттандырылуға жатады деген қорытындыға келеді. </w:t>
      </w:r>
    </w:p>
    <w:p w:rsidR="00331CD9" w:rsidRPr="00CE7528" w:rsidRDefault="00DE2EEF" w:rsidP="00331CD9">
      <w:pPr>
        <w:jc w:val="both"/>
        <w:rPr>
          <w:rFonts w:ascii="Times New Roman" w:hAnsi="Times New Roman" w:cs="Times New Roman"/>
          <w:b/>
          <w:sz w:val="20"/>
          <w:szCs w:val="20"/>
          <w:lang w:val="kk-KZ"/>
        </w:rPr>
      </w:pPr>
    </w:p>
    <w:p w:rsidR="00331CD9" w:rsidRPr="00CE7528" w:rsidRDefault="00DE2EEF" w:rsidP="00331CD9">
      <w:pPr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E7528">
        <w:rPr>
          <w:rFonts w:ascii="Times New Roman" w:hAnsi="Times New Roman" w:cs="Times New Roman"/>
          <w:b/>
          <w:sz w:val="28"/>
          <w:szCs w:val="28"/>
          <w:lang w:val="kk-KZ"/>
        </w:rPr>
        <w:t>ҚАРАР</w:t>
      </w:r>
      <w:r w:rsidRPr="00CE7528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БӨЛІГІ:</w:t>
      </w:r>
    </w:p>
    <w:p w:rsidR="00331CD9" w:rsidRPr="00CE7528" w:rsidRDefault="00DE2EEF" w:rsidP="00331CD9">
      <w:pPr>
        <w:ind w:firstLine="426"/>
        <w:jc w:val="both"/>
        <w:rPr>
          <w:rFonts w:ascii="Times New Roman" w:hAnsi="Times New Roman" w:cs="Times New Roman"/>
          <w:sz w:val="20"/>
          <w:szCs w:val="20"/>
          <w:lang w:val="kk-KZ"/>
        </w:rPr>
      </w:pPr>
    </w:p>
    <w:p w:rsidR="00272FE8" w:rsidRDefault="00DE2EEF" w:rsidP="00331CD9">
      <w:pPr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16981">
        <w:rPr>
          <w:rFonts w:ascii="Times New Roman" w:hAnsi="Times New Roman" w:cs="Times New Roman"/>
          <w:sz w:val="28"/>
          <w:szCs w:val="28"/>
          <w:lang w:val="kk-KZ"/>
        </w:rPr>
        <w:t xml:space="preserve">Сот </w:t>
      </w:r>
      <w:r w:rsidRPr="00A16981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Қазақстан</w:t>
      </w:r>
      <w:r w:rsidRPr="00A16981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 Республикасының Азаматтық процестік кодексінің</w:t>
      </w:r>
      <w:r w:rsidRPr="00A16981">
        <w:rPr>
          <w:rFonts w:ascii="Times New Roman" w:hAnsi="Times New Roman" w:cs="Times New Roman"/>
          <w:sz w:val="28"/>
          <w:szCs w:val="28"/>
          <w:lang w:val="kk-KZ"/>
        </w:rPr>
        <w:t xml:space="preserve"> 223-226 -баптарын басшылыққа ала отырып </w:t>
      </w:r>
    </w:p>
    <w:p w:rsidR="00272FE8" w:rsidRDefault="00DE2EEF" w:rsidP="00331CD9">
      <w:pPr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331CD9" w:rsidRDefault="00DE2EEF" w:rsidP="00272FE8">
      <w:pPr>
        <w:ind w:left="2832"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16981">
        <w:rPr>
          <w:rFonts w:ascii="Times New Roman" w:hAnsi="Times New Roman" w:cs="Times New Roman"/>
          <w:b/>
          <w:sz w:val="28"/>
          <w:szCs w:val="28"/>
          <w:lang w:val="kk-KZ"/>
        </w:rPr>
        <w:t>ШЕШ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ІМ ЕТТІ</w:t>
      </w:r>
      <w:r w:rsidRPr="00A16981">
        <w:rPr>
          <w:rFonts w:ascii="Times New Roman" w:hAnsi="Times New Roman" w:cs="Times New Roman"/>
          <w:sz w:val="28"/>
          <w:szCs w:val="28"/>
          <w:lang w:val="kk-KZ"/>
        </w:rPr>
        <w:t>:</w:t>
      </w:r>
    </w:p>
    <w:p w:rsidR="00272FE8" w:rsidRPr="00A16981" w:rsidRDefault="00DE2EEF" w:rsidP="00272FE8">
      <w:pPr>
        <w:ind w:left="2832"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331CD9" w:rsidRDefault="00DE2EEF" w:rsidP="00331CD9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  <w:r w:rsidRPr="00A16981">
        <w:rPr>
          <w:rFonts w:ascii="Times New Roman" w:hAnsi="Times New Roman" w:cs="Times New Roman"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Атырау облысы прокурорының арызы </w:t>
      </w:r>
      <w:r w:rsidRPr="00A16981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қанағаттандырылсын</w:t>
      </w:r>
      <w:r w:rsidRPr="00A16981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.</w:t>
      </w:r>
    </w:p>
    <w:p w:rsidR="00CF061C" w:rsidRDefault="00DE2EEF" w:rsidP="00CF061C">
      <w:pPr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bookmarkStart w:id="10" w:name="_Hlk39425215"/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«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А</w:t>
      </w:r>
      <w:r w:rsidRPr="00C239DD">
        <w:rPr>
          <w:rFonts w:ascii="Times New Roman" w:hAnsi="Times New Roman" w:cs="Times New Roman"/>
          <w:color w:val="000000"/>
          <w:sz w:val="28"/>
          <w:szCs w:val="28"/>
          <w:lang w:val="kk-KZ"/>
        </w:rPr>
        <w:t>bu_khalid _nadejda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»; «Абу Умар Сахабы и дела»;</w:t>
      </w:r>
      <w:r w:rsidRPr="00536B3E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«</w:t>
      </w:r>
      <w:r w:rsidRPr="003A36F3">
        <w:rPr>
          <w:rFonts w:ascii="Times New Roman" w:hAnsi="Times New Roman" w:cs="Times New Roman"/>
          <w:color w:val="000000"/>
          <w:sz w:val="28"/>
          <w:szCs w:val="28"/>
          <w:lang w:val="kk-KZ"/>
        </w:rPr>
        <w:t>nadir abu khaalid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–</w:t>
      </w:r>
      <w:r w:rsidRPr="003A36F3">
        <w:rPr>
          <w:rFonts w:ascii="Times New Roman" w:hAnsi="Times New Roman" w:cs="Times New Roman"/>
          <w:color w:val="000000"/>
          <w:sz w:val="28"/>
          <w:szCs w:val="28"/>
          <w:lang w:val="kk-KZ"/>
        </w:rPr>
        <w:t>tverdost_i_muzhestvo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»; «</w:t>
      </w:r>
      <w:r w:rsidRPr="00B9632A">
        <w:rPr>
          <w:rFonts w:ascii="Times New Roman" w:hAnsi="Times New Roman" w:cs="Times New Roman"/>
          <w:color w:val="000000"/>
          <w:sz w:val="28"/>
          <w:szCs w:val="28"/>
          <w:lang w:val="kk-KZ"/>
        </w:rPr>
        <w:t>abu_umar_pomni_o_smerti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» 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«Абу Джихад - Побуждай»; «Муслим – Победа или Рай»; «Нашид на Русском –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Это первый мой бой я доволен судьбой , о Аллах будь доволен ведь Господь ты мой»; «Шейх Захир Махмуд, Он оставил жену ради Джихада»; «Шейх Халид ар-Рашид-Халид ибн Валид. Часть 2»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атты аудиофайлдары; </w:t>
      </w:r>
    </w:p>
    <w:p w:rsidR="00AA2A92" w:rsidRDefault="00DE2EEF" w:rsidP="00CF061C">
      <w:pPr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Исламская Акида (вероучение, убеждение, воззрение) по 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священному Корану и достоверной сунне» атты кітабы (авторы Мухаммед ибн Джамил Зину);</w:t>
      </w:r>
      <w:r w:rsidRPr="00CF061C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«Мусульмане очнитесь!» атты брошюра (авторы Абд аль-Вадуд Шалаби);</w:t>
      </w:r>
      <w:r w:rsidRPr="00CF061C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«Сирия. Битва за Ислам» атты бейнежазбасы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түріндегі ақпараттық материалдар </w:t>
      </w:r>
      <w:bookmarkEnd w:id="10"/>
      <w:r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террористік деп танылсын.</w:t>
      </w:r>
    </w:p>
    <w:p w:rsidR="00535FAA" w:rsidRDefault="00DE2EEF" w:rsidP="00CF061C">
      <w:pPr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«Мухаммад Арифи-Защищая Пророка Мухаммада» атты аудиофайлы; «Мусульмане очнитесь!» атты брошюра (авторы Абд аль-Вадуд Шалаби)</w:t>
      </w:r>
      <w:r w:rsidRPr="00535FAA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түріндегі ақпараттық материалдар экстремистік деп танылсын.</w:t>
      </w:r>
    </w:p>
    <w:p w:rsidR="008364C6" w:rsidRDefault="00DE2EEF" w:rsidP="008364C6">
      <w:pPr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«А</w:t>
      </w:r>
      <w:r w:rsidRPr="00C239DD">
        <w:rPr>
          <w:rFonts w:ascii="Times New Roman" w:hAnsi="Times New Roman" w:cs="Times New Roman"/>
          <w:color w:val="000000"/>
          <w:sz w:val="28"/>
          <w:szCs w:val="28"/>
          <w:lang w:val="kk-KZ"/>
        </w:rPr>
        <w:t>bu_khalid _nadejda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»; «Абу Умар Сахабы и дела»;</w:t>
      </w:r>
      <w:r w:rsidRPr="00536B3E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«</w:t>
      </w:r>
      <w:r w:rsidRPr="003A36F3">
        <w:rPr>
          <w:rFonts w:ascii="Times New Roman" w:hAnsi="Times New Roman" w:cs="Times New Roman"/>
          <w:color w:val="000000"/>
          <w:sz w:val="28"/>
          <w:szCs w:val="28"/>
          <w:lang w:val="kk-KZ"/>
        </w:rPr>
        <w:t>nadir abu khaalid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–</w:t>
      </w:r>
      <w:r w:rsidRPr="003A36F3">
        <w:rPr>
          <w:rFonts w:ascii="Times New Roman" w:hAnsi="Times New Roman" w:cs="Times New Roman"/>
          <w:color w:val="000000"/>
          <w:sz w:val="28"/>
          <w:szCs w:val="28"/>
          <w:lang w:val="kk-KZ"/>
        </w:rPr>
        <w:t>tv</w:t>
      </w:r>
      <w:r w:rsidRPr="003A36F3">
        <w:rPr>
          <w:rFonts w:ascii="Times New Roman" w:hAnsi="Times New Roman" w:cs="Times New Roman"/>
          <w:color w:val="000000"/>
          <w:sz w:val="28"/>
          <w:szCs w:val="28"/>
          <w:lang w:val="kk-KZ"/>
        </w:rPr>
        <w:t>erdost_i_muzhestvo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»; «</w:t>
      </w:r>
      <w:r w:rsidRPr="00B9632A">
        <w:rPr>
          <w:rFonts w:ascii="Times New Roman" w:hAnsi="Times New Roman" w:cs="Times New Roman"/>
          <w:color w:val="000000"/>
          <w:sz w:val="28"/>
          <w:szCs w:val="28"/>
          <w:lang w:val="kk-KZ"/>
        </w:rPr>
        <w:t>abu_umar_pomni_o_smerti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» «Абу Джихад - Побуждай»; «Муслим – Победа или Рай»; «Нашид на Русском – Это первый мой бой я доволен судьбой , о Аллах будь доволен ведь Господь ты мой»; «Шейх Захир Махмуд, Он оставил жену ради Джихада»; «Шей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х Халид ар-Рашид-Халид ибн Валид. Часть 2» атты аудиофайлдарының;</w:t>
      </w:r>
    </w:p>
    <w:p w:rsidR="008364C6" w:rsidRDefault="00DE2EEF" w:rsidP="00331CD9">
      <w:pPr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Исламская Акида (вероучение, убеждение, воззрение) по священному Корану и достоверной сунне» атты кітабы (авторы Мухаммед ибн Джамил 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lastRenderedPageBreak/>
        <w:t>Зину);</w:t>
      </w:r>
      <w:r w:rsidRPr="00CF061C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«Мусульмане очнитесь!» атты брошюра (авторы Абд 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аль-Вадуд Шалаби);</w:t>
      </w:r>
      <w:r w:rsidRPr="00CF061C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«Сирия. Битва за Ислам» атты бейнежазбаларының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; </w:t>
      </w:r>
    </w:p>
    <w:p w:rsidR="00331CD9" w:rsidRDefault="00DE2EEF" w:rsidP="00331CD9">
      <w:pPr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«Мухаммад Арифи-Защищая Пророка Мухаммада» атты аудиофайлы; «Мусульмане очнитесь!» атты брошюрасының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Қазақстан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 Республикасының аумағына қолданылуын, онда басып шығарылуына, әзірленуіне жән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е (немесе) таратылуына, оның ішінде Интернет желісінің қазақстандық сегментінде жұмыс істейтін интернет-ресурстарында, басқа да бұқаралық ақпарат құралдарында, телекоммуникация желілерінде, әлеуметтік желілерде, мессенджерлер мен бейнехостингтерде, сондай-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ақ ақпараттық материалдар арқылы таратылуына тыйым салынсын.</w:t>
      </w:r>
    </w:p>
    <w:p w:rsidR="00331CD9" w:rsidRPr="00A16981" w:rsidRDefault="00DE2EEF" w:rsidP="00331CD9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ab/>
        <w:t xml:space="preserve">Сот шешімі дереу орындауға жатады.     </w:t>
      </w:r>
      <w:r w:rsidRPr="0055389B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 </w:t>
      </w:r>
      <w:r w:rsidRPr="00A16981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 </w:t>
      </w:r>
    </w:p>
    <w:p w:rsidR="00331CD9" w:rsidRPr="00A16981" w:rsidRDefault="00DE2EEF" w:rsidP="00331CD9">
      <w:pPr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A16981">
        <w:rPr>
          <w:rFonts w:ascii="Times New Roman" w:hAnsi="Times New Roman" w:cs="Times New Roman"/>
          <w:sz w:val="28"/>
          <w:szCs w:val="28"/>
          <w:lang w:val="kk-KZ"/>
        </w:rPr>
        <w:t>Шешімге түпкілікті нысанда шығарылған күннен бастап, ал сот талқылауына қатыспаған тұлғалар өздеріне шешімнің көшірмелері жіберілген күннен бастап бір а</w:t>
      </w:r>
      <w:r w:rsidRPr="00A16981">
        <w:rPr>
          <w:rFonts w:ascii="Times New Roman" w:hAnsi="Times New Roman" w:cs="Times New Roman"/>
          <w:sz w:val="28"/>
          <w:szCs w:val="28"/>
          <w:lang w:val="kk-KZ"/>
        </w:rPr>
        <w:t xml:space="preserve">й ішінде </w:t>
      </w:r>
      <w:r w:rsidRPr="00A16981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апелляциялық шағым берілуі, прокурор апелляциялық өтінішхат келтіруі мүмкін. </w:t>
      </w:r>
    </w:p>
    <w:p w:rsidR="00331CD9" w:rsidRPr="00CE7528" w:rsidRDefault="00DE2EEF" w:rsidP="00331CD9">
      <w:pPr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331CD9" w:rsidRPr="00CE7528" w:rsidRDefault="00DE2EEF" w:rsidP="00331CD9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CE7528">
        <w:rPr>
          <w:rFonts w:ascii="Times New Roman" w:hAnsi="Times New Roman" w:cs="Times New Roman"/>
          <w:color w:val="000000"/>
          <w:sz w:val="28"/>
          <w:szCs w:val="28"/>
          <w:lang w:val="kk-KZ"/>
        </w:rPr>
        <w:t>Судья</w:t>
      </w:r>
      <w:r w:rsidRPr="00CE7528">
        <w:rPr>
          <w:rFonts w:ascii="Times New Roman" w:hAnsi="Times New Roman" w:cs="Times New Roman"/>
          <w:color w:val="000000"/>
          <w:sz w:val="28"/>
          <w:szCs w:val="28"/>
          <w:lang w:val="kk-KZ"/>
        </w:rPr>
        <w:tab/>
      </w:r>
      <w:r w:rsidRPr="00CE7528">
        <w:rPr>
          <w:rFonts w:ascii="Times New Roman" w:hAnsi="Times New Roman" w:cs="Times New Roman"/>
          <w:color w:val="000000"/>
          <w:sz w:val="28"/>
          <w:szCs w:val="28"/>
          <w:lang w:val="kk-KZ"/>
        </w:rPr>
        <w:tab/>
      </w:r>
      <w:r w:rsidRPr="00CE7528">
        <w:rPr>
          <w:rFonts w:ascii="Times New Roman" w:hAnsi="Times New Roman" w:cs="Times New Roman"/>
          <w:color w:val="000000"/>
          <w:sz w:val="28"/>
          <w:szCs w:val="28"/>
          <w:lang w:val="kk-KZ"/>
        </w:rPr>
        <w:tab/>
      </w:r>
      <w:r w:rsidRPr="00CE7528">
        <w:rPr>
          <w:rFonts w:ascii="Times New Roman" w:hAnsi="Times New Roman" w:cs="Times New Roman"/>
          <w:color w:val="000000"/>
          <w:sz w:val="28"/>
          <w:szCs w:val="28"/>
          <w:lang w:val="kk-KZ"/>
        </w:rPr>
        <w:tab/>
      </w:r>
      <w:r w:rsidRPr="00CE7528">
        <w:rPr>
          <w:rFonts w:ascii="Times New Roman" w:hAnsi="Times New Roman" w:cs="Times New Roman"/>
          <w:color w:val="000000"/>
          <w:sz w:val="28"/>
          <w:szCs w:val="28"/>
          <w:lang w:val="kk-KZ"/>
        </w:rPr>
        <w:tab/>
      </w:r>
      <w:r w:rsidRPr="00CE7528">
        <w:rPr>
          <w:rFonts w:ascii="Times New Roman" w:hAnsi="Times New Roman" w:cs="Times New Roman"/>
          <w:color w:val="000000"/>
          <w:sz w:val="28"/>
          <w:szCs w:val="28"/>
          <w:lang w:val="kk-KZ"/>
        </w:rPr>
        <w:tab/>
      </w:r>
      <w:r w:rsidRPr="00CE7528">
        <w:rPr>
          <w:rFonts w:ascii="Times New Roman" w:hAnsi="Times New Roman" w:cs="Times New Roman"/>
          <w:color w:val="000000"/>
          <w:sz w:val="28"/>
          <w:szCs w:val="28"/>
          <w:lang w:val="kk-KZ"/>
        </w:rPr>
        <w:tab/>
      </w:r>
      <w:r w:rsidRPr="00CE7528">
        <w:rPr>
          <w:rFonts w:ascii="Times New Roman" w:hAnsi="Times New Roman" w:cs="Times New Roman"/>
          <w:color w:val="000000"/>
          <w:sz w:val="28"/>
          <w:szCs w:val="28"/>
          <w:lang w:val="kk-KZ"/>
        </w:rPr>
        <w:tab/>
      </w:r>
      <w:r w:rsidRPr="00CE7528">
        <w:rPr>
          <w:rFonts w:ascii="Times New Roman" w:hAnsi="Times New Roman" w:cs="Times New Roman"/>
          <w:color w:val="000000"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О.Ш.Даурешова</w:t>
      </w:r>
      <w:r w:rsidRPr="00CE7528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</w:p>
    <w:p w:rsidR="00331CD9" w:rsidRPr="00CE7528" w:rsidRDefault="00DE2EEF" w:rsidP="00331CD9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CE7528">
        <w:rPr>
          <w:rFonts w:ascii="Times New Roman" w:hAnsi="Times New Roman" w:cs="Times New Roman"/>
          <w:color w:val="000000"/>
          <w:sz w:val="28"/>
          <w:szCs w:val="28"/>
          <w:lang w:val="kk-KZ"/>
        </w:rPr>
        <w:t>Көшірмесі дұрыс:</w:t>
      </w:r>
    </w:p>
    <w:p w:rsidR="00331CD9" w:rsidRPr="00CE7528" w:rsidRDefault="00DE2EEF" w:rsidP="00331CD9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CE7528">
        <w:rPr>
          <w:rFonts w:ascii="Times New Roman" w:hAnsi="Times New Roman" w:cs="Times New Roman"/>
          <w:color w:val="000000"/>
          <w:sz w:val="28"/>
          <w:szCs w:val="28"/>
          <w:lang w:val="kk-KZ"/>
        </w:rPr>
        <w:t>Судья</w:t>
      </w:r>
      <w:r w:rsidRPr="00CE7528">
        <w:rPr>
          <w:rFonts w:ascii="Times New Roman" w:hAnsi="Times New Roman" w:cs="Times New Roman"/>
          <w:color w:val="000000"/>
          <w:sz w:val="28"/>
          <w:szCs w:val="28"/>
          <w:lang w:val="kk-KZ"/>
        </w:rPr>
        <w:tab/>
      </w:r>
      <w:r w:rsidRPr="00CE7528">
        <w:rPr>
          <w:rFonts w:ascii="Times New Roman" w:hAnsi="Times New Roman" w:cs="Times New Roman"/>
          <w:color w:val="000000"/>
          <w:sz w:val="28"/>
          <w:szCs w:val="28"/>
          <w:lang w:val="kk-KZ"/>
        </w:rPr>
        <w:tab/>
      </w:r>
      <w:r w:rsidRPr="00CE7528">
        <w:rPr>
          <w:rFonts w:ascii="Times New Roman" w:hAnsi="Times New Roman" w:cs="Times New Roman"/>
          <w:color w:val="000000"/>
          <w:sz w:val="28"/>
          <w:szCs w:val="28"/>
          <w:lang w:val="kk-KZ"/>
        </w:rPr>
        <w:tab/>
      </w:r>
      <w:r w:rsidRPr="00CE7528">
        <w:rPr>
          <w:rFonts w:ascii="Times New Roman" w:hAnsi="Times New Roman" w:cs="Times New Roman"/>
          <w:color w:val="000000"/>
          <w:sz w:val="28"/>
          <w:szCs w:val="28"/>
          <w:lang w:val="kk-KZ"/>
        </w:rPr>
        <w:tab/>
      </w:r>
      <w:r w:rsidRPr="00CE7528">
        <w:rPr>
          <w:rFonts w:ascii="Times New Roman" w:hAnsi="Times New Roman" w:cs="Times New Roman"/>
          <w:color w:val="000000"/>
          <w:sz w:val="28"/>
          <w:szCs w:val="28"/>
          <w:lang w:val="kk-KZ"/>
        </w:rPr>
        <w:tab/>
      </w:r>
      <w:r w:rsidRPr="00CE7528">
        <w:rPr>
          <w:rFonts w:ascii="Times New Roman" w:hAnsi="Times New Roman" w:cs="Times New Roman"/>
          <w:color w:val="000000"/>
          <w:sz w:val="28"/>
          <w:szCs w:val="28"/>
          <w:lang w:val="kk-KZ"/>
        </w:rPr>
        <w:tab/>
      </w:r>
      <w:r w:rsidRPr="00CE7528">
        <w:rPr>
          <w:rFonts w:ascii="Times New Roman" w:hAnsi="Times New Roman" w:cs="Times New Roman"/>
          <w:color w:val="000000"/>
          <w:sz w:val="28"/>
          <w:szCs w:val="28"/>
          <w:lang w:val="kk-KZ"/>
        </w:rPr>
        <w:tab/>
      </w:r>
      <w:r w:rsidRPr="00CE7528">
        <w:rPr>
          <w:rFonts w:ascii="Times New Roman" w:hAnsi="Times New Roman" w:cs="Times New Roman"/>
          <w:color w:val="000000"/>
          <w:sz w:val="28"/>
          <w:szCs w:val="28"/>
          <w:lang w:val="kk-KZ"/>
        </w:rPr>
        <w:tab/>
      </w:r>
      <w:r w:rsidRPr="00CE7528">
        <w:rPr>
          <w:rFonts w:ascii="Times New Roman" w:hAnsi="Times New Roman" w:cs="Times New Roman"/>
          <w:color w:val="000000"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О.Ш.Даурешова</w:t>
      </w:r>
    </w:p>
    <w:p w:rsidR="00331CD9" w:rsidRPr="00CE7528" w:rsidRDefault="00DE2EEF" w:rsidP="00331CD9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CE7528">
        <w:rPr>
          <w:rFonts w:ascii="Times New Roman" w:hAnsi="Times New Roman" w:cs="Times New Roman"/>
          <w:color w:val="000000"/>
          <w:sz w:val="28"/>
          <w:szCs w:val="28"/>
          <w:lang w:val="kk-KZ"/>
        </w:rPr>
        <w:t>Анықтама:</w:t>
      </w:r>
    </w:p>
    <w:p w:rsidR="00331CD9" w:rsidRPr="00CE7528" w:rsidRDefault="00DE2EEF" w:rsidP="00331CD9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CE7528">
        <w:rPr>
          <w:rFonts w:ascii="Times New Roman" w:hAnsi="Times New Roman" w:cs="Times New Roman"/>
          <w:color w:val="000000"/>
          <w:sz w:val="28"/>
          <w:szCs w:val="28"/>
          <w:lang w:val="kk-KZ"/>
        </w:rPr>
        <w:t>Шешім «</w:t>
      </w:r>
      <w:r w:rsidRPr="00CE7528">
        <w:rPr>
          <w:rFonts w:ascii="Times New Roman" w:hAnsi="Times New Roman" w:cs="Times New Roman"/>
          <w:color w:val="000000"/>
          <w:sz w:val="28"/>
          <w:szCs w:val="28"/>
          <w:u w:val="single"/>
          <w:lang w:val="kk-KZ"/>
        </w:rPr>
        <w:t xml:space="preserve">        </w:t>
      </w:r>
      <w:r w:rsidRPr="00CE7528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» </w:t>
      </w:r>
      <w:r w:rsidRPr="00CE7528">
        <w:rPr>
          <w:rFonts w:ascii="Times New Roman" w:hAnsi="Times New Roman" w:cs="Times New Roman"/>
          <w:color w:val="000000"/>
          <w:sz w:val="28"/>
          <w:szCs w:val="28"/>
          <w:u w:val="single"/>
          <w:lang w:val="kk-KZ"/>
        </w:rPr>
        <w:t xml:space="preserve">              </w:t>
      </w:r>
      <w:r w:rsidRPr="00CE7528">
        <w:rPr>
          <w:rFonts w:ascii="Times New Roman" w:hAnsi="Times New Roman" w:cs="Times New Roman"/>
          <w:color w:val="000000"/>
          <w:sz w:val="28"/>
          <w:szCs w:val="28"/>
          <w:lang w:val="kk-KZ"/>
        </w:rPr>
        <w:t>20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20</w:t>
      </w:r>
      <w:r w:rsidRPr="00CE7528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жылы заңды күшіне енді.</w:t>
      </w:r>
    </w:p>
    <w:p w:rsidR="009C5064" w:rsidRDefault="00DE2EEF" w:rsidP="008364C6">
      <w:pPr>
        <w:jc w:val="both"/>
      </w:pPr>
      <w:r w:rsidRPr="00CE7528">
        <w:rPr>
          <w:rFonts w:ascii="Times New Roman" w:hAnsi="Times New Roman" w:cs="Times New Roman"/>
          <w:color w:val="000000"/>
          <w:sz w:val="28"/>
          <w:szCs w:val="28"/>
          <w:lang w:val="kk-KZ"/>
        </w:rPr>
        <w:t>Судья</w:t>
      </w:r>
      <w:r w:rsidRPr="00CE7528">
        <w:rPr>
          <w:rFonts w:ascii="Times New Roman" w:hAnsi="Times New Roman" w:cs="Times New Roman"/>
          <w:color w:val="000000"/>
          <w:sz w:val="28"/>
          <w:szCs w:val="28"/>
          <w:lang w:val="kk-KZ"/>
        </w:rPr>
        <w:tab/>
      </w:r>
      <w:r w:rsidRPr="00CE7528">
        <w:rPr>
          <w:rFonts w:ascii="Times New Roman" w:hAnsi="Times New Roman" w:cs="Times New Roman"/>
          <w:color w:val="000000"/>
          <w:sz w:val="28"/>
          <w:szCs w:val="28"/>
          <w:lang w:val="kk-KZ"/>
        </w:rPr>
        <w:tab/>
      </w:r>
      <w:r w:rsidRPr="00CE7528">
        <w:rPr>
          <w:rFonts w:ascii="Times New Roman" w:hAnsi="Times New Roman" w:cs="Times New Roman"/>
          <w:color w:val="000000"/>
          <w:sz w:val="28"/>
          <w:szCs w:val="28"/>
          <w:lang w:val="kk-KZ"/>
        </w:rPr>
        <w:tab/>
      </w:r>
      <w:r w:rsidRPr="00CE7528">
        <w:rPr>
          <w:rFonts w:ascii="Times New Roman" w:hAnsi="Times New Roman" w:cs="Times New Roman"/>
          <w:color w:val="000000"/>
          <w:sz w:val="28"/>
          <w:szCs w:val="28"/>
          <w:lang w:val="kk-KZ"/>
        </w:rPr>
        <w:tab/>
      </w:r>
      <w:r w:rsidRPr="00CE7528">
        <w:rPr>
          <w:rFonts w:ascii="Times New Roman" w:hAnsi="Times New Roman" w:cs="Times New Roman"/>
          <w:color w:val="000000"/>
          <w:sz w:val="28"/>
          <w:szCs w:val="28"/>
          <w:lang w:val="kk-KZ"/>
        </w:rPr>
        <w:tab/>
      </w:r>
      <w:r w:rsidRPr="00CE7528">
        <w:rPr>
          <w:rFonts w:ascii="Times New Roman" w:hAnsi="Times New Roman" w:cs="Times New Roman"/>
          <w:color w:val="000000"/>
          <w:sz w:val="28"/>
          <w:szCs w:val="28"/>
          <w:lang w:val="kk-KZ"/>
        </w:rPr>
        <w:tab/>
      </w:r>
      <w:r w:rsidRPr="00CE7528">
        <w:rPr>
          <w:rFonts w:ascii="Times New Roman" w:hAnsi="Times New Roman" w:cs="Times New Roman"/>
          <w:color w:val="000000"/>
          <w:sz w:val="28"/>
          <w:szCs w:val="28"/>
          <w:lang w:val="kk-KZ"/>
        </w:rPr>
        <w:tab/>
      </w:r>
      <w:r w:rsidRPr="00CE7528">
        <w:rPr>
          <w:rFonts w:ascii="Times New Roman" w:hAnsi="Times New Roman" w:cs="Times New Roman"/>
          <w:color w:val="000000"/>
          <w:sz w:val="28"/>
          <w:szCs w:val="28"/>
          <w:lang w:val="kk-KZ"/>
        </w:rPr>
        <w:tab/>
      </w:r>
      <w:r w:rsidRPr="00CE7528">
        <w:rPr>
          <w:rFonts w:ascii="Times New Roman" w:hAnsi="Times New Roman" w:cs="Times New Roman"/>
          <w:color w:val="000000"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О.Ш.Даурешова</w:t>
      </w:r>
      <w:r>
        <w:br/>
      </w:r>
      <w:r>
        <w:rPr>
          <w:noProof/>
          <w:lang w:eastAsia="ru-RU"/>
        </w:rPr>
        <w:drawing>
          <wp:inline distT="0" distB="0" distL="0" distR="0">
            <wp:extent cx="762000" cy="762000"/>
            <wp:effectExtent l="0" t="0" r="0" b="0"/>
            <wp:docPr id="100005" name="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76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762000" cy="762000"/>
            <wp:effectExtent l="0" t="0" r="0" b="0"/>
            <wp:docPr id="100006" name="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76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9C5064" w:rsidSect="0018552F">
      <w:head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2EEF" w:rsidRDefault="00DE2EEF" w:rsidP="0018552F">
      <w:r>
        <w:separator/>
      </w:r>
    </w:p>
  </w:endnote>
  <w:endnote w:type="continuationSeparator" w:id="0">
    <w:p w:rsidR="00DE2EEF" w:rsidRDefault="00DE2EEF" w:rsidP="001855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2EEF" w:rsidRDefault="00DE2EEF" w:rsidP="0018552F">
      <w:r>
        <w:separator/>
      </w:r>
    </w:p>
  </w:footnote>
  <w:footnote w:type="continuationSeparator" w:id="0">
    <w:p w:rsidR="00DE2EEF" w:rsidRDefault="00DE2EEF" w:rsidP="0018552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62028892"/>
      <w:docPartObj>
        <w:docPartGallery w:val="Page Numbers (Top of Page)"/>
        <w:docPartUnique/>
      </w:docPartObj>
    </w:sdtPr>
    <w:sdtContent>
      <w:p w:rsidR="006C228E" w:rsidRDefault="0018552F">
        <w:pPr>
          <w:pStyle w:val="a7"/>
        </w:pPr>
        <w:r>
          <w:fldChar w:fldCharType="begin"/>
        </w:r>
        <w:r w:rsidR="00DE2EEF">
          <w:instrText>PAGE   \* MERGEFORMAT</w:instrText>
        </w:r>
        <w:r>
          <w:fldChar w:fldCharType="separate"/>
        </w:r>
        <w:r w:rsidR="009D52B0">
          <w:rPr>
            <w:noProof/>
          </w:rPr>
          <w:t>2</w:t>
        </w:r>
        <w:r>
          <w:fldChar w:fldCharType="end"/>
        </w:r>
      </w:p>
    </w:sdtContent>
  </w:sdt>
  <w:p w:rsidR="006C228E" w:rsidRDefault="00DE2EEF">
    <w:pPr>
      <w:pStyle w:val="a7"/>
    </w:pPr>
  </w:p>
  <w:p w:rsidR="0018552F" w:rsidRDefault="0018552F"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5pt;margin-top:50pt;width:25pt;height:600pt;z-index:-251658240;mso-position-horizontal-relative:page;mso-position-vertical-relative:page">
          <v:imagedata r:id="rId1" o:title=""/>
          <w10:wrap anchorx="page" anchory="page"/>
        </v:shape>
      </w:pict>
    </w:r>
    <w:r>
      <w:pict>
        <v:shape id="_x0000_s2050" type="#_x0000_t75" style="position:absolute;left:0;text-align:left;margin-left:11pt;margin-top:790pt;width:200pt;height:25pt;z-index:-251657216;mso-position-horizontal-relative:page;mso-position-vertical-relative:page">
          <v:imagedata r:id="rId2" o:title=""/>
          <w10:wrap anchorx="page" anchory="page"/>
        </v:shape>
      </w:pict>
    </w:r>
    <w:r>
      <w:pict>
        <v:shape id="_x0000_s2051" type="#_x0000_t75" style="position:absolute;left:0;text-align:left;margin-left:7pt;margin-top:750pt;width:40pt;height:40pt;z-index:-251656192;mso-position-horizontal-relative:page;mso-position-vertical-relative:page">
          <v:imagedata r:id="rId3" o:title=""/>
          <w10:wrap anchorx="page" anchory="page"/>
        </v:shape>
      </w:pict>
    </w:r>
    <w:r>
      <w:pict>
        <v:shape id="_x0000_s2052" type="#_x0000_t75" style="position:absolute;left:0;text-align:left;margin-left:120pt;margin-top:350pt;width:400pt;height:390pt;z-index:-251655168;mso-position-horizontal-relative:page;mso-position-vertical-relative:page">
          <v:imagedata r:id="rId4" o:title=""/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7201A3"/>
    <w:multiLevelType w:val="hybridMultilevel"/>
    <w:tmpl w:val="D7DE07DE"/>
    <w:lvl w:ilvl="0" w:tplc="6F823A3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E52B6" w:tentative="1">
      <w:start w:val="1"/>
      <w:numFmt w:val="lowerLetter"/>
      <w:lvlText w:val="%2."/>
      <w:lvlJc w:val="left"/>
      <w:pPr>
        <w:ind w:left="1440" w:hanging="360"/>
      </w:pPr>
    </w:lvl>
    <w:lvl w:ilvl="2" w:tplc="6F2A36F8" w:tentative="1">
      <w:start w:val="1"/>
      <w:numFmt w:val="lowerRoman"/>
      <w:lvlText w:val="%3."/>
      <w:lvlJc w:val="right"/>
      <w:pPr>
        <w:ind w:left="2160" w:hanging="180"/>
      </w:pPr>
    </w:lvl>
    <w:lvl w:ilvl="3" w:tplc="2A8C8DFA" w:tentative="1">
      <w:start w:val="1"/>
      <w:numFmt w:val="decimal"/>
      <w:lvlText w:val="%4."/>
      <w:lvlJc w:val="left"/>
      <w:pPr>
        <w:ind w:left="2880" w:hanging="360"/>
      </w:pPr>
    </w:lvl>
    <w:lvl w:ilvl="4" w:tplc="51AEEBC6" w:tentative="1">
      <w:start w:val="1"/>
      <w:numFmt w:val="lowerLetter"/>
      <w:lvlText w:val="%5."/>
      <w:lvlJc w:val="left"/>
      <w:pPr>
        <w:ind w:left="3600" w:hanging="360"/>
      </w:pPr>
    </w:lvl>
    <w:lvl w:ilvl="5" w:tplc="AB08D422" w:tentative="1">
      <w:start w:val="1"/>
      <w:numFmt w:val="lowerRoman"/>
      <w:lvlText w:val="%6."/>
      <w:lvlJc w:val="right"/>
      <w:pPr>
        <w:ind w:left="4320" w:hanging="180"/>
      </w:pPr>
    </w:lvl>
    <w:lvl w:ilvl="6" w:tplc="9CEEF348" w:tentative="1">
      <w:start w:val="1"/>
      <w:numFmt w:val="decimal"/>
      <w:lvlText w:val="%7."/>
      <w:lvlJc w:val="left"/>
      <w:pPr>
        <w:ind w:left="5040" w:hanging="360"/>
      </w:pPr>
    </w:lvl>
    <w:lvl w:ilvl="7" w:tplc="BB6216FE" w:tentative="1">
      <w:start w:val="1"/>
      <w:numFmt w:val="lowerLetter"/>
      <w:lvlText w:val="%8."/>
      <w:lvlJc w:val="left"/>
      <w:pPr>
        <w:ind w:left="5760" w:hanging="360"/>
      </w:pPr>
    </w:lvl>
    <w:lvl w:ilvl="8" w:tplc="81EA7CF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CC567C5"/>
    <w:multiLevelType w:val="hybridMultilevel"/>
    <w:tmpl w:val="FD80A294"/>
    <w:lvl w:ilvl="0" w:tplc="B1D01F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D7AC90A6" w:tentative="1">
      <w:start w:val="1"/>
      <w:numFmt w:val="lowerLetter"/>
      <w:lvlText w:val="%2."/>
      <w:lvlJc w:val="left"/>
      <w:pPr>
        <w:ind w:left="1789" w:hanging="360"/>
      </w:pPr>
    </w:lvl>
    <w:lvl w:ilvl="2" w:tplc="C8366050" w:tentative="1">
      <w:start w:val="1"/>
      <w:numFmt w:val="lowerRoman"/>
      <w:lvlText w:val="%3."/>
      <w:lvlJc w:val="right"/>
      <w:pPr>
        <w:ind w:left="2509" w:hanging="180"/>
      </w:pPr>
    </w:lvl>
    <w:lvl w:ilvl="3" w:tplc="5E5084AE" w:tentative="1">
      <w:start w:val="1"/>
      <w:numFmt w:val="decimal"/>
      <w:lvlText w:val="%4."/>
      <w:lvlJc w:val="left"/>
      <w:pPr>
        <w:ind w:left="3229" w:hanging="360"/>
      </w:pPr>
    </w:lvl>
    <w:lvl w:ilvl="4" w:tplc="665AFBEA" w:tentative="1">
      <w:start w:val="1"/>
      <w:numFmt w:val="lowerLetter"/>
      <w:lvlText w:val="%5."/>
      <w:lvlJc w:val="left"/>
      <w:pPr>
        <w:ind w:left="3949" w:hanging="360"/>
      </w:pPr>
    </w:lvl>
    <w:lvl w:ilvl="5" w:tplc="F31C3AD8" w:tentative="1">
      <w:start w:val="1"/>
      <w:numFmt w:val="lowerRoman"/>
      <w:lvlText w:val="%6."/>
      <w:lvlJc w:val="right"/>
      <w:pPr>
        <w:ind w:left="4669" w:hanging="180"/>
      </w:pPr>
    </w:lvl>
    <w:lvl w:ilvl="6" w:tplc="BD74AFDC" w:tentative="1">
      <w:start w:val="1"/>
      <w:numFmt w:val="decimal"/>
      <w:lvlText w:val="%7."/>
      <w:lvlJc w:val="left"/>
      <w:pPr>
        <w:ind w:left="5389" w:hanging="360"/>
      </w:pPr>
    </w:lvl>
    <w:lvl w:ilvl="7" w:tplc="2F0A2098" w:tentative="1">
      <w:start w:val="1"/>
      <w:numFmt w:val="lowerLetter"/>
      <w:lvlText w:val="%8."/>
      <w:lvlJc w:val="left"/>
      <w:pPr>
        <w:ind w:left="6109" w:hanging="360"/>
      </w:pPr>
    </w:lvl>
    <w:lvl w:ilvl="8" w:tplc="D0BE8EBC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4098"/>
    <o:shapelayout v:ext="edit">
      <o:idmap v:ext="edit" data="1,2"/>
    </o:shapelayout>
  </w:hdrShapeDefaults>
  <w:footnotePr>
    <w:footnote w:id="-1"/>
    <w:footnote w:id="0"/>
  </w:footnotePr>
  <w:endnotePr>
    <w:endnote w:id="-1"/>
    <w:endnote w:id="0"/>
  </w:endnotePr>
  <w:compat/>
  <w:rsids>
    <w:rsidRoot w:val="0018552F"/>
    <w:rsid w:val="0018552F"/>
    <w:rsid w:val="009D52B0"/>
    <w:rsid w:val="00DE2E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3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1CD9"/>
    <w:pPr>
      <w:spacing w:after="0" w:line="240" w:lineRule="auto"/>
      <w:jc w:val="center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31C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aliases w:val="Без интервала1,мелкий"/>
    <w:link w:val="a5"/>
    <w:uiPriority w:val="1"/>
    <w:qFormat/>
    <w:rsid w:val="00331CD9"/>
    <w:pPr>
      <w:spacing w:after="0" w:line="240" w:lineRule="auto"/>
    </w:pPr>
    <w:rPr>
      <w:rFonts w:eastAsiaTheme="minorEastAsia"/>
      <w:lang w:eastAsia="ru-RU"/>
    </w:rPr>
  </w:style>
  <w:style w:type="character" w:customStyle="1" w:styleId="a5">
    <w:name w:val="Без интервала Знак"/>
    <w:aliases w:val="Без интервала1 Знак,мелкий Знак"/>
    <w:link w:val="a4"/>
    <w:uiPriority w:val="1"/>
    <w:locked/>
    <w:rsid w:val="00331CD9"/>
    <w:rPr>
      <w:rFonts w:eastAsiaTheme="minorEastAsia"/>
      <w:lang w:eastAsia="ru-RU"/>
    </w:rPr>
  </w:style>
  <w:style w:type="paragraph" w:styleId="a6">
    <w:name w:val="List Paragraph"/>
    <w:basedOn w:val="a"/>
    <w:uiPriority w:val="34"/>
    <w:qFormat/>
    <w:rsid w:val="00331CD9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6C228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C228E"/>
  </w:style>
  <w:style w:type="paragraph" w:styleId="a9">
    <w:name w:val="footer"/>
    <w:basedOn w:val="a"/>
    <w:link w:val="aa"/>
    <w:uiPriority w:val="99"/>
    <w:unhideWhenUsed/>
    <w:rsid w:val="006C228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C228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6.png"/><Relationship Id="rId2" Type="http://schemas.openxmlformats.org/officeDocument/2006/relationships/image" Target="media/image5.png"/><Relationship Id="rId1" Type="http://schemas.openxmlformats.org/officeDocument/2006/relationships/image" Target="media/image4.png"/><Relationship Id="rId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471203-E8FE-45CE-B26C-8039ABD3EC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1574</Words>
  <Characters>8978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10531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IdeaPad Lenovo</dc:creator>
  <cp:lastModifiedBy>7127213</cp:lastModifiedBy>
  <cp:revision>2</cp:revision>
  <dcterms:created xsi:type="dcterms:W3CDTF">2020-08-06T11:34:00Z</dcterms:created>
  <dcterms:modified xsi:type="dcterms:W3CDTF">2020-08-06T11:34:00Z</dcterms:modified>
</cp:coreProperties>
</file>